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772A" w:rsidRPr="00F12E75" w:rsidRDefault="0006772A" w:rsidP="00F12E75">
      <w:pPr>
        <w:pStyle w:val="En-tte"/>
        <w:tabs>
          <w:tab w:val="clear" w:pos="8306"/>
          <w:tab w:val="left" w:pos="5459"/>
        </w:tabs>
        <w:spacing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II</w:t>
      </w:r>
      <w:r w:rsidR="00E51162" w:rsidRPr="00F12E75">
        <w:rPr>
          <w:rFonts w:asciiTheme="majorBidi" w:hAnsiTheme="majorBidi" w:cstheme="majorBidi"/>
          <w:b/>
          <w:bCs/>
          <w:sz w:val="24"/>
          <w:szCs w:val="24"/>
        </w:rPr>
        <w:t>I</w:t>
      </w:r>
      <w:r w:rsidRPr="00F12E75">
        <w:rPr>
          <w:rFonts w:asciiTheme="majorBidi" w:hAnsiTheme="majorBidi" w:cstheme="majorBidi"/>
          <w:b/>
          <w:bCs/>
          <w:sz w:val="24"/>
          <w:szCs w:val="24"/>
        </w:rPr>
        <w:t xml:space="preserve"> -</w:t>
      </w:r>
      <w:r w:rsidR="00A54853" w:rsidRPr="00F12E75">
        <w:rPr>
          <w:rFonts w:asciiTheme="majorBidi" w:hAnsiTheme="majorBidi" w:cstheme="majorBidi"/>
          <w:b/>
          <w:bCs/>
          <w:sz w:val="24"/>
          <w:szCs w:val="24"/>
        </w:rPr>
        <w:t xml:space="preserve">DIAGNOSTIC DE L’OUVRAGE : </w:t>
      </w:r>
      <w:r w:rsidR="00F12E75">
        <w:rPr>
          <w:rFonts w:asciiTheme="majorBidi" w:hAnsiTheme="majorBidi" w:cstheme="majorBidi"/>
          <w:b/>
          <w:bCs/>
          <w:sz w:val="24"/>
          <w:szCs w:val="24"/>
        </w:rPr>
        <w:tab/>
      </w:r>
      <w:r w:rsidR="00F12E75">
        <w:rPr>
          <w:rFonts w:asciiTheme="majorBidi" w:hAnsiTheme="majorBidi" w:cstheme="majorBidi"/>
          <w:b/>
          <w:bCs/>
          <w:sz w:val="24"/>
          <w:szCs w:val="24"/>
        </w:rPr>
        <w:tab/>
      </w:r>
    </w:p>
    <w:p w:rsidR="0006772A" w:rsidRPr="00F12E75" w:rsidRDefault="00BC7364" w:rsidP="00F12E75">
      <w:pPr>
        <w:pStyle w:val="En-tte"/>
        <w:spacing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II</w:t>
      </w:r>
      <w:r w:rsidR="00E51162" w:rsidRPr="00F12E75">
        <w:rPr>
          <w:rFonts w:asciiTheme="majorBidi" w:hAnsiTheme="majorBidi" w:cstheme="majorBidi"/>
          <w:b/>
          <w:bCs/>
          <w:sz w:val="24"/>
          <w:szCs w:val="24"/>
        </w:rPr>
        <w:t>I</w:t>
      </w:r>
      <w:r w:rsidRPr="00F12E75">
        <w:rPr>
          <w:rFonts w:asciiTheme="majorBidi" w:hAnsiTheme="majorBidi" w:cstheme="majorBidi"/>
          <w:b/>
          <w:bCs/>
          <w:sz w:val="24"/>
          <w:szCs w:val="24"/>
        </w:rPr>
        <w:t xml:space="preserve"> -1-</w:t>
      </w:r>
      <w:r w:rsidR="0006772A" w:rsidRPr="00F12E75">
        <w:rPr>
          <w:rFonts w:asciiTheme="majorBidi" w:hAnsiTheme="majorBidi" w:cstheme="majorBidi"/>
          <w:b/>
          <w:bCs/>
          <w:sz w:val="24"/>
          <w:szCs w:val="24"/>
        </w:rPr>
        <w:t>Introduction :</w:t>
      </w:r>
    </w:p>
    <w:p w:rsidR="005752B8" w:rsidRPr="00F12E75" w:rsidRDefault="00A54853" w:rsidP="00F12E75">
      <w:pPr>
        <w:pStyle w:val="En-tte"/>
        <w:spacing w:line="360" w:lineRule="auto"/>
        <w:jc w:val="both"/>
        <w:rPr>
          <w:rFonts w:asciiTheme="majorBidi" w:hAnsiTheme="majorBidi" w:cstheme="majorBidi"/>
          <w:sz w:val="24"/>
          <w:szCs w:val="24"/>
        </w:rPr>
      </w:pPr>
      <w:r w:rsidRPr="00F12E75">
        <w:rPr>
          <w:rFonts w:asciiTheme="majorBidi" w:hAnsiTheme="majorBidi" w:cstheme="majorBidi"/>
          <w:sz w:val="24"/>
          <w:szCs w:val="24"/>
        </w:rPr>
        <w:tab/>
      </w:r>
      <w:r w:rsidR="0006772A" w:rsidRPr="00F12E75">
        <w:rPr>
          <w:rFonts w:asciiTheme="majorBidi" w:hAnsiTheme="majorBidi" w:cstheme="majorBidi"/>
          <w:sz w:val="24"/>
          <w:szCs w:val="24"/>
        </w:rPr>
        <w:t>Le</w:t>
      </w:r>
      <w:r w:rsidR="00FB3953">
        <w:rPr>
          <w:rFonts w:asciiTheme="majorBidi" w:hAnsiTheme="majorBidi" w:cstheme="majorBidi"/>
          <w:sz w:val="24"/>
          <w:szCs w:val="24"/>
        </w:rPr>
        <w:t xml:space="preserve"> </w:t>
      </w:r>
      <w:r w:rsidR="0006772A" w:rsidRPr="00F12E75">
        <w:rPr>
          <w:rFonts w:asciiTheme="majorBidi" w:hAnsiTheme="majorBidi" w:cstheme="majorBidi"/>
          <w:sz w:val="24"/>
          <w:szCs w:val="24"/>
        </w:rPr>
        <w:t xml:space="preserve">diagnostic d’un ouvrage </w:t>
      </w:r>
      <w:r w:rsidR="00FD02D9" w:rsidRPr="00F12E75">
        <w:rPr>
          <w:rFonts w:asciiTheme="majorBidi" w:hAnsiTheme="majorBidi" w:cstheme="majorBidi"/>
          <w:sz w:val="24"/>
          <w:szCs w:val="24"/>
        </w:rPr>
        <w:t>en béton armé</w:t>
      </w:r>
      <w:r w:rsidR="005752B8" w:rsidRPr="00F12E75">
        <w:rPr>
          <w:rFonts w:asciiTheme="majorBidi" w:hAnsiTheme="majorBidi" w:cstheme="majorBidi"/>
          <w:sz w:val="24"/>
          <w:szCs w:val="24"/>
        </w:rPr>
        <w:t xml:space="preserve"> existant </w:t>
      </w:r>
      <w:r w:rsidR="00482521" w:rsidRPr="00F12E75">
        <w:rPr>
          <w:rFonts w:asciiTheme="majorBidi" w:hAnsiTheme="majorBidi" w:cstheme="majorBidi"/>
          <w:sz w:val="24"/>
          <w:szCs w:val="24"/>
        </w:rPr>
        <w:t xml:space="preserve">c’est </w:t>
      </w:r>
      <w:r w:rsidR="005752B8" w:rsidRPr="00F12E75">
        <w:rPr>
          <w:rFonts w:asciiTheme="majorBidi" w:hAnsiTheme="majorBidi" w:cstheme="majorBidi"/>
          <w:sz w:val="24"/>
          <w:szCs w:val="24"/>
        </w:rPr>
        <w:t xml:space="preserve"> l’ensemble </w:t>
      </w:r>
      <w:r w:rsidR="00282CF6" w:rsidRPr="00F12E75">
        <w:rPr>
          <w:rFonts w:asciiTheme="majorBidi" w:hAnsiTheme="majorBidi" w:cstheme="majorBidi"/>
          <w:sz w:val="24"/>
          <w:szCs w:val="24"/>
        </w:rPr>
        <w:t xml:space="preserve">des </w:t>
      </w:r>
      <w:r w:rsidR="00340193" w:rsidRPr="00F12E75">
        <w:rPr>
          <w:rFonts w:asciiTheme="majorBidi" w:hAnsiTheme="majorBidi" w:cstheme="majorBidi"/>
          <w:sz w:val="24"/>
          <w:szCs w:val="24"/>
        </w:rPr>
        <w:t xml:space="preserve">inspections visuelles </w:t>
      </w:r>
      <w:r w:rsidR="005752B8" w:rsidRPr="00F12E75">
        <w:rPr>
          <w:rFonts w:asciiTheme="majorBidi" w:hAnsiTheme="majorBidi" w:cstheme="majorBidi"/>
          <w:sz w:val="24"/>
          <w:szCs w:val="24"/>
        </w:rPr>
        <w:t xml:space="preserve"> et </w:t>
      </w:r>
      <w:r w:rsidR="001443B6" w:rsidRPr="00F12E75">
        <w:rPr>
          <w:rFonts w:asciiTheme="majorBidi" w:hAnsiTheme="majorBidi" w:cstheme="majorBidi"/>
          <w:sz w:val="24"/>
          <w:szCs w:val="24"/>
        </w:rPr>
        <w:t>des</w:t>
      </w:r>
      <w:r w:rsidR="005752B8" w:rsidRPr="00F12E75">
        <w:rPr>
          <w:rFonts w:asciiTheme="majorBidi" w:hAnsiTheme="majorBidi" w:cstheme="majorBidi"/>
          <w:sz w:val="24"/>
          <w:szCs w:val="24"/>
        </w:rPr>
        <w:t xml:space="preserve"> essais </w:t>
      </w:r>
      <w:r w:rsidR="000B7B57" w:rsidRPr="00F12E75">
        <w:rPr>
          <w:rFonts w:asciiTheme="majorBidi" w:hAnsiTheme="majorBidi" w:cstheme="majorBidi"/>
          <w:sz w:val="24"/>
          <w:szCs w:val="24"/>
        </w:rPr>
        <w:t xml:space="preserve">destructifs et non destructifs </w:t>
      </w:r>
      <w:r w:rsidR="005752B8" w:rsidRPr="00F12E75">
        <w:rPr>
          <w:rFonts w:asciiTheme="majorBidi" w:hAnsiTheme="majorBidi" w:cstheme="majorBidi"/>
          <w:sz w:val="24"/>
          <w:szCs w:val="24"/>
        </w:rPr>
        <w:t xml:space="preserve">sur l’ouvrage ou </w:t>
      </w:r>
      <w:r w:rsidR="000B7B57" w:rsidRPr="00F12E75">
        <w:rPr>
          <w:rFonts w:asciiTheme="majorBidi" w:hAnsiTheme="majorBidi" w:cstheme="majorBidi"/>
          <w:sz w:val="24"/>
          <w:szCs w:val="24"/>
        </w:rPr>
        <w:t xml:space="preserve">un élément  </w:t>
      </w:r>
      <w:r w:rsidR="00340193" w:rsidRPr="00F12E75">
        <w:rPr>
          <w:rFonts w:asciiTheme="majorBidi" w:hAnsiTheme="majorBidi" w:cstheme="majorBidi"/>
          <w:sz w:val="24"/>
          <w:szCs w:val="24"/>
        </w:rPr>
        <w:t xml:space="preserve">constructif </w:t>
      </w:r>
      <w:r w:rsidR="000B7B57" w:rsidRPr="00F12E75">
        <w:rPr>
          <w:rFonts w:asciiTheme="majorBidi" w:hAnsiTheme="majorBidi" w:cstheme="majorBidi"/>
          <w:sz w:val="24"/>
          <w:szCs w:val="24"/>
        </w:rPr>
        <w:t xml:space="preserve"> d</w:t>
      </w:r>
      <w:r w:rsidR="00340193" w:rsidRPr="00F12E75">
        <w:rPr>
          <w:rFonts w:asciiTheme="majorBidi" w:hAnsiTheme="majorBidi" w:cstheme="majorBidi"/>
          <w:sz w:val="24"/>
          <w:szCs w:val="24"/>
        </w:rPr>
        <w:t>e ce dernier</w:t>
      </w:r>
      <w:r w:rsidR="00FA55EA" w:rsidRPr="00F12E75">
        <w:rPr>
          <w:rFonts w:asciiTheme="majorBidi" w:hAnsiTheme="majorBidi" w:cstheme="majorBidi"/>
          <w:sz w:val="24"/>
          <w:szCs w:val="24"/>
        </w:rPr>
        <w:t>, et  ce</w:t>
      </w:r>
      <w:r w:rsidR="00FB3953">
        <w:rPr>
          <w:rFonts w:asciiTheme="majorBidi" w:hAnsiTheme="majorBidi" w:cstheme="majorBidi"/>
          <w:sz w:val="24"/>
          <w:szCs w:val="24"/>
        </w:rPr>
        <w:t xml:space="preserve"> </w:t>
      </w:r>
      <w:r w:rsidR="00D86A77" w:rsidRPr="00F12E75">
        <w:rPr>
          <w:rFonts w:asciiTheme="majorBidi" w:hAnsiTheme="majorBidi" w:cstheme="majorBidi"/>
          <w:sz w:val="24"/>
          <w:szCs w:val="24"/>
        </w:rPr>
        <w:t>pour</w:t>
      </w:r>
      <w:r w:rsidR="00FB3953">
        <w:rPr>
          <w:rFonts w:asciiTheme="majorBidi" w:hAnsiTheme="majorBidi" w:cstheme="majorBidi"/>
          <w:sz w:val="24"/>
          <w:szCs w:val="24"/>
        </w:rPr>
        <w:t xml:space="preserve"> </w:t>
      </w:r>
      <w:r w:rsidR="00517B2B" w:rsidRPr="00F12E75">
        <w:rPr>
          <w:rFonts w:asciiTheme="majorBidi" w:hAnsiTheme="majorBidi" w:cstheme="majorBidi"/>
          <w:sz w:val="24"/>
          <w:szCs w:val="24"/>
        </w:rPr>
        <w:t>faire</w:t>
      </w:r>
      <w:r w:rsidR="00FB3953">
        <w:rPr>
          <w:rFonts w:asciiTheme="majorBidi" w:hAnsiTheme="majorBidi" w:cstheme="majorBidi"/>
          <w:sz w:val="24"/>
          <w:szCs w:val="24"/>
        </w:rPr>
        <w:t xml:space="preserve"> </w:t>
      </w:r>
      <w:r w:rsidR="00482521" w:rsidRPr="00F12E75">
        <w:rPr>
          <w:rFonts w:asciiTheme="majorBidi" w:hAnsiTheme="majorBidi" w:cstheme="majorBidi"/>
          <w:sz w:val="24"/>
          <w:szCs w:val="24"/>
        </w:rPr>
        <w:t xml:space="preserve">un </w:t>
      </w:r>
      <w:r w:rsidR="00AE570F" w:rsidRPr="00F12E75">
        <w:rPr>
          <w:rFonts w:asciiTheme="majorBidi" w:hAnsiTheme="majorBidi" w:cstheme="majorBidi"/>
          <w:sz w:val="24"/>
          <w:szCs w:val="24"/>
        </w:rPr>
        <w:t>constat</w:t>
      </w:r>
      <w:r w:rsidR="00FB3953">
        <w:rPr>
          <w:rFonts w:asciiTheme="majorBidi" w:hAnsiTheme="majorBidi" w:cstheme="majorBidi"/>
          <w:sz w:val="24"/>
          <w:szCs w:val="24"/>
        </w:rPr>
        <w:t xml:space="preserve"> </w:t>
      </w:r>
      <w:r w:rsidR="000B7B57" w:rsidRPr="00F12E75">
        <w:rPr>
          <w:rFonts w:asciiTheme="majorBidi" w:hAnsiTheme="majorBidi" w:cstheme="majorBidi"/>
          <w:sz w:val="24"/>
          <w:szCs w:val="24"/>
        </w:rPr>
        <w:t xml:space="preserve">clair </w:t>
      </w:r>
      <w:r w:rsidR="00482521" w:rsidRPr="00F12E75">
        <w:rPr>
          <w:rFonts w:asciiTheme="majorBidi" w:hAnsiTheme="majorBidi" w:cstheme="majorBidi"/>
          <w:sz w:val="24"/>
          <w:szCs w:val="24"/>
        </w:rPr>
        <w:t xml:space="preserve">sur </w:t>
      </w:r>
      <w:r w:rsidR="000B7B57" w:rsidRPr="00F12E75">
        <w:rPr>
          <w:rFonts w:asciiTheme="majorBidi" w:hAnsiTheme="majorBidi" w:cstheme="majorBidi"/>
          <w:sz w:val="24"/>
          <w:szCs w:val="24"/>
        </w:rPr>
        <w:t>l’</w:t>
      </w:r>
      <w:r w:rsidR="00D86A77" w:rsidRPr="00F12E75">
        <w:rPr>
          <w:rFonts w:asciiTheme="majorBidi" w:hAnsiTheme="majorBidi" w:cstheme="majorBidi"/>
          <w:sz w:val="24"/>
          <w:szCs w:val="24"/>
        </w:rPr>
        <w:t xml:space="preserve">état </w:t>
      </w:r>
      <w:r w:rsidR="000B7B57" w:rsidRPr="00F12E75">
        <w:rPr>
          <w:rFonts w:asciiTheme="majorBidi" w:hAnsiTheme="majorBidi" w:cstheme="majorBidi"/>
          <w:sz w:val="24"/>
          <w:szCs w:val="24"/>
        </w:rPr>
        <w:t xml:space="preserve">actuel </w:t>
      </w:r>
      <w:r w:rsidR="00D86A77" w:rsidRPr="00F12E75">
        <w:rPr>
          <w:rFonts w:asciiTheme="majorBidi" w:hAnsiTheme="majorBidi" w:cstheme="majorBidi"/>
          <w:sz w:val="24"/>
          <w:szCs w:val="24"/>
        </w:rPr>
        <w:t>de</w:t>
      </w:r>
      <w:r w:rsidR="00FB3953">
        <w:rPr>
          <w:rFonts w:asciiTheme="majorBidi" w:hAnsiTheme="majorBidi" w:cstheme="majorBidi"/>
          <w:sz w:val="24"/>
          <w:szCs w:val="24"/>
        </w:rPr>
        <w:t xml:space="preserve"> </w:t>
      </w:r>
      <w:r w:rsidR="000B7B57" w:rsidRPr="00F12E75">
        <w:rPr>
          <w:rFonts w:asciiTheme="majorBidi" w:hAnsiTheme="majorBidi" w:cstheme="majorBidi"/>
          <w:sz w:val="24"/>
          <w:szCs w:val="24"/>
        </w:rPr>
        <w:t xml:space="preserve">cette édifice, se prononcer sur </w:t>
      </w:r>
      <w:r w:rsidR="00282CF6" w:rsidRPr="00F12E75">
        <w:rPr>
          <w:rFonts w:asciiTheme="majorBidi" w:hAnsiTheme="majorBidi" w:cstheme="majorBidi"/>
          <w:sz w:val="24"/>
          <w:szCs w:val="24"/>
        </w:rPr>
        <w:t xml:space="preserve">la </w:t>
      </w:r>
      <w:r w:rsidR="005752B8" w:rsidRPr="00F12E75">
        <w:rPr>
          <w:rFonts w:asciiTheme="majorBidi" w:hAnsiTheme="majorBidi" w:cstheme="majorBidi"/>
          <w:sz w:val="24"/>
          <w:szCs w:val="24"/>
        </w:rPr>
        <w:t xml:space="preserve"> sécurité </w:t>
      </w:r>
      <w:r w:rsidR="000B7B57" w:rsidRPr="00F12E75">
        <w:rPr>
          <w:rFonts w:asciiTheme="majorBidi" w:hAnsiTheme="majorBidi" w:cstheme="majorBidi"/>
          <w:sz w:val="24"/>
          <w:szCs w:val="24"/>
        </w:rPr>
        <w:t>structurale, l’</w:t>
      </w:r>
      <w:r w:rsidR="005752B8" w:rsidRPr="00F12E75">
        <w:rPr>
          <w:rFonts w:asciiTheme="majorBidi" w:hAnsiTheme="majorBidi" w:cstheme="majorBidi"/>
          <w:sz w:val="24"/>
          <w:szCs w:val="24"/>
        </w:rPr>
        <w:t>aptitude au service et l</w:t>
      </w:r>
      <w:r w:rsidR="00262B1D" w:rsidRPr="00F12E75">
        <w:rPr>
          <w:rFonts w:asciiTheme="majorBidi" w:hAnsiTheme="majorBidi" w:cstheme="majorBidi"/>
          <w:sz w:val="24"/>
          <w:szCs w:val="24"/>
        </w:rPr>
        <w:t>a</w:t>
      </w:r>
      <w:r w:rsidR="00FB3953">
        <w:rPr>
          <w:rFonts w:asciiTheme="majorBidi" w:hAnsiTheme="majorBidi" w:cstheme="majorBidi"/>
          <w:sz w:val="24"/>
          <w:szCs w:val="24"/>
        </w:rPr>
        <w:t xml:space="preserve"> </w:t>
      </w:r>
      <w:r w:rsidR="00262B1D" w:rsidRPr="00F12E75">
        <w:rPr>
          <w:rFonts w:asciiTheme="majorBidi" w:hAnsiTheme="majorBidi" w:cstheme="majorBidi"/>
          <w:sz w:val="24"/>
          <w:szCs w:val="24"/>
        </w:rPr>
        <w:t>durabilité de la structure</w:t>
      </w:r>
      <w:r w:rsidR="005752B8" w:rsidRPr="00F12E75">
        <w:rPr>
          <w:rFonts w:asciiTheme="majorBidi" w:hAnsiTheme="majorBidi" w:cstheme="majorBidi"/>
          <w:sz w:val="24"/>
          <w:szCs w:val="24"/>
        </w:rPr>
        <w:t xml:space="preserve"> dans le </w:t>
      </w:r>
      <w:r w:rsidR="004967CA" w:rsidRPr="00F12E75">
        <w:rPr>
          <w:rFonts w:asciiTheme="majorBidi" w:hAnsiTheme="majorBidi" w:cstheme="majorBidi"/>
          <w:sz w:val="24"/>
          <w:szCs w:val="24"/>
        </w:rPr>
        <w:t>futur.</w:t>
      </w:r>
    </w:p>
    <w:p w:rsidR="00262B1D" w:rsidRPr="00F12E75" w:rsidRDefault="00FD02D9" w:rsidP="00F12E75">
      <w:pPr>
        <w:pStyle w:val="En-tte"/>
        <w:spacing w:line="360" w:lineRule="auto"/>
        <w:jc w:val="both"/>
        <w:rPr>
          <w:rFonts w:asciiTheme="majorBidi" w:hAnsiTheme="majorBidi" w:cstheme="majorBidi"/>
          <w:sz w:val="24"/>
          <w:szCs w:val="24"/>
        </w:rPr>
      </w:pPr>
      <w:r w:rsidRPr="00F12E75">
        <w:rPr>
          <w:rFonts w:asciiTheme="majorBidi" w:hAnsiTheme="majorBidi" w:cstheme="majorBidi"/>
          <w:sz w:val="24"/>
          <w:szCs w:val="24"/>
        </w:rPr>
        <w:tab/>
      </w:r>
      <w:r w:rsidR="00262B1D" w:rsidRPr="00F12E75">
        <w:rPr>
          <w:rFonts w:asciiTheme="majorBidi" w:hAnsiTheme="majorBidi" w:cstheme="majorBidi"/>
          <w:sz w:val="24"/>
          <w:szCs w:val="24"/>
        </w:rPr>
        <w:t xml:space="preserve">Dans ce cadre on a </w:t>
      </w:r>
      <w:r w:rsidR="00A7032E" w:rsidRPr="00F12E75">
        <w:rPr>
          <w:rFonts w:asciiTheme="majorBidi" w:hAnsiTheme="majorBidi" w:cstheme="majorBidi"/>
          <w:sz w:val="24"/>
          <w:szCs w:val="24"/>
        </w:rPr>
        <w:t xml:space="preserve">mené notre </w:t>
      </w:r>
      <w:r w:rsidR="00340193" w:rsidRPr="00F12E75">
        <w:rPr>
          <w:rFonts w:asciiTheme="majorBidi" w:hAnsiTheme="majorBidi" w:cstheme="majorBidi"/>
          <w:sz w:val="24"/>
          <w:szCs w:val="24"/>
        </w:rPr>
        <w:t>expertise</w:t>
      </w:r>
      <w:r w:rsidR="00B80E74" w:rsidRPr="00F12E75">
        <w:rPr>
          <w:rFonts w:asciiTheme="majorBidi" w:hAnsiTheme="majorBidi" w:cstheme="majorBidi"/>
          <w:sz w:val="24"/>
          <w:szCs w:val="24"/>
        </w:rPr>
        <w:t>,</w:t>
      </w:r>
      <w:r w:rsidR="00B80E74" w:rsidRPr="00F12E75">
        <w:rPr>
          <w:rFonts w:asciiTheme="majorBidi" w:hAnsiTheme="majorBidi" w:cstheme="majorBidi"/>
          <w:iCs/>
          <w:sz w:val="24"/>
          <w:szCs w:val="24"/>
        </w:rPr>
        <w:t xml:space="preserve"> et cela </w:t>
      </w:r>
      <w:r w:rsidR="00B80E74" w:rsidRPr="00F12E75">
        <w:rPr>
          <w:rFonts w:asciiTheme="majorBidi" w:hAnsiTheme="majorBidi" w:cstheme="majorBidi"/>
          <w:sz w:val="24"/>
          <w:szCs w:val="24"/>
        </w:rPr>
        <w:t>suite aux  relevés des  multiples inspections</w:t>
      </w:r>
      <w:r w:rsidR="00FB3953">
        <w:rPr>
          <w:rFonts w:asciiTheme="majorBidi" w:hAnsiTheme="majorBidi" w:cstheme="majorBidi"/>
          <w:sz w:val="24"/>
          <w:szCs w:val="24"/>
        </w:rPr>
        <w:t xml:space="preserve"> </w:t>
      </w:r>
      <w:r w:rsidR="00B80E74" w:rsidRPr="00F12E75">
        <w:rPr>
          <w:rFonts w:asciiTheme="majorBidi" w:hAnsiTheme="majorBidi" w:cstheme="majorBidi"/>
          <w:sz w:val="24"/>
          <w:szCs w:val="24"/>
        </w:rPr>
        <w:t>effectuées sur le</w:t>
      </w:r>
      <w:r w:rsidR="00340193" w:rsidRPr="00F12E75">
        <w:rPr>
          <w:rFonts w:asciiTheme="majorBidi" w:hAnsiTheme="majorBidi" w:cstheme="majorBidi"/>
          <w:sz w:val="24"/>
          <w:szCs w:val="24"/>
        </w:rPr>
        <w:t xml:space="preserve"> bâtiment </w:t>
      </w:r>
      <w:r w:rsidR="00B80E74" w:rsidRPr="00F12E75">
        <w:rPr>
          <w:rFonts w:asciiTheme="majorBidi" w:hAnsiTheme="majorBidi" w:cstheme="majorBidi"/>
          <w:sz w:val="24"/>
          <w:szCs w:val="24"/>
        </w:rPr>
        <w:t>en question.</w:t>
      </w:r>
    </w:p>
    <w:p w:rsidR="006C7AE6" w:rsidRPr="00F12E75" w:rsidRDefault="00BC7364" w:rsidP="00F12E75">
      <w:pPr>
        <w:pStyle w:val="En-tte"/>
        <w:spacing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I</w:t>
      </w:r>
      <w:r w:rsidR="00E51162" w:rsidRPr="00F12E75">
        <w:rPr>
          <w:rFonts w:asciiTheme="majorBidi" w:hAnsiTheme="majorBidi" w:cstheme="majorBidi"/>
          <w:b/>
          <w:bCs/>
          <w:sz w:val="24"/>
          <w:szCs w:val="24"/>
        </w:rPr>
        <w:t>I</w:t>
      </w:r>
      <w:r w:rsidRPr="00F12E75">
        <w:rPr>
          <w:rFonts w:asciiTheme="majorBidi" w:hAnsiTheme="majorBidi" w:cstheme="majorBidi"/>
          <w:b/>
          <w:bCs/>
          <w:sz w:val="24"/>
          <w:szCs w:val="24"/>
        </w:rPr>
        <w:t>I -2-</w:t>
      </w:r>
      <w:r w:rsidR="006C7AE6" w:rsidRPr="00F12E75">
        <w:rPr>
          <w:rFonts w:asciiTheme="majorBidi" w:hAnsiTheme="majorBidi" w:cstheme="majorBidi"/>
          <w:b/>
          <w:bCs/>
          <w:sz w:val="24"/>
          <w:szCs w:val="24"/>
        </w:rPr>
        <w:t>Constat de l’état</w:t>
      </w:r>
    </w:p>
    <w:p w:rsidR="006C7AE6" w:rsidRPr="00F12E75" w:rsidRDefault="00FD02D9" w:rsidP="00F12E75">
      <w:pPr>
        <w:pStyle w:val="En-tte"/>
        <w:spacing w:line="360" w:lineRule="auto"/>
        <w:jc w:val="both"/>
        <w:rPr>
          <w:rFonts w:asciiTheme="majorBidi" w:hAnsiTheme="majorBidi" w:cstheme="majorBidi"/>
          <w:sz w:val="24"/>
          <w:szCs w:val="24"/>
        </w:rPr>
      </w:pPr>
      <w:r w:rsidRPr="00F12E75">
        <w:rPr>
          <w:rFonts w:asciiTheme="majorBidi" w:hAnsiTheme="majorBidi" w:cstheme="majorBidi"/>
          <w:sz w:val="24"/>
          <w:szCs w:val="24"/>
        </w:rPr>
        <w:tab/>
      </w:r>
      <w:r w:rsidR="006C7AE6" w:rsidRPr="00F12E75">
        <w:rPr>
          <w:rFonts w:asciiTheme="majorBidi" w:hAnsiTheme="majorBidi" w:cstheme="majorBidi"/>
          <w:sz w:val="24"/>
          <w:szCs w:val="24"/>
        </w:rPr>
        <w:t xml:space="preserve">Pour  faire un </w:t>
      </w:r>
      <w:r w:rsidR="00FA7488" w:rsidRPr="00F12E75">
        <w:rPr>
          <w:rFonts w:asciiTheme="majorBidi" w:hAnsiTheme="majorBidi" w:cstheme="majorBidi"/>
          <w:sz w:val="24"/>
          <w:szCs w:val="24"/>
        </w:rPr>
        <w:t>constat d’état d’</w:t>
      </w:r>
      <w:r w:rsidRPr="00F12E75">
        <w:rPr>
          <w:rFonts w:asciiTheme="majorBidi" w:hAnsiTheme="majorBidi" w:cstheme="majorBidi"/>
          <w:sz w:val="24"/>
          <w:szCs w:val="24"/>
        </w:rPr>
        <w:t>un ouvrage</w:t>
      </w:r>
      <w:r w:rsidR="00517B2B" w:rsidRPr="00F12E75">
        <w:rPr>
          <w:rFonts w:asciiTheme="majorBidi" w:hAnsiTheme="majorBidi" w:cstheme="majorBidi"/>
          <w:sz w:val="24"/>
          <w:szCs w:val="24"/>
        </w:rPr>
        <w:t xml:space="preserve"> on</w:t>
      </w:r>
      <w:r w:rsidR="00FB3953">
        <w:rPr>
          <w:rFonts w:asciiTheme="majorBidi" w:hAnsiTheme="majorBidi" w:cstheme="majorBidi"/>
          <w:sz w:val="24"/>
          <w:szCs w:val="24"/>
        </w:rPr>
        <w:t xml:space="preserve"> </w:t>
      </w:r>
      <w:r w:rsidR="00FA7488" w:rsidRPr="00F12E75">
        <w:rPr>
          <w:rFonts w:asciiTheme="majorBidi" w:hAnsiTheme="majorBidi" w:cstheme="majorBidi"/>
          <w:sz w:val="24"/>
          <w:szCs w:val="24"/>
        </w:rPr>
        <w:t xml:space="preserve">doit suivre </w:t>
      </w:r>
      <w:r w:rsidR="006C7AE6" w:rsidRPr="00F12E75">
        <w:rPr>
          <w:rFonts w:asciiTheme="majorBidi" w:hAnsiTheme="majorBidi" w:cstheme="majorBidi"/>
          <w:sz w:val="24"/>
          <w:szCs w:val="24"/>
        </w:rPr>
        <w:t xml:space="preserve"> les étapes</w:t>
      </w:r>
      <w:r w:rsidR="00517B2B" w:rsidRPr="00F12E75">
        <w:rPr>
          <w:rFonts w:asciiTheme="majorBidi" w:hAnsiTheme="majorBidi" w:cstheme="majorBidi"/>
          <w:sz w:val="24"/>
          <w:szCs w:val="24"/>
        </w:rPr>
        <w:t xml:space="preserve"> suivant</w:t>
      </w:r>
      <w:r w:rsidR="00FA7488" w:rsidRPr="00F12E75">
        <w:rPr>
          <w:rFonts w:asciiTheme="majorBidi" w:hAnsiTheme="majorBidi" w:cstheme="majorBidi"/>
          <w:sz w:val="24"/>
          <w:szCs w:val="24"/>
        </w:rPr>
        <w:t>es</w:t>
      </w:r>
      <w:r w:rsidR="00517B2B" w:rsidRPr="00F12E75">
        <w:rPr>
          <w:rFonts w:asciiTheme="majorBidi" w:hAnsiTheme="majorBidi" w:cstheme="majorBidi"/>
          <w:sz w:val="24"/>
          <w:szCs w:val="24"/>
        </w:rPr>
        <w:t> :</w:t>
      </w:r>
    </w:p>
    <w:p w:rsidR="00524ABE" w:rsidRPr="00F12E75" w:rsidRDefault="00524ABE" w:rsidP="00F12E75">
      <w:pPr>
        <w:pStyle w:val="En-tte"/>
        <w:numPr>
          <w:ilvl w:val="0"/>
          <w:numId w:val="6"/>
        </w:numPr>
        <w:tabs>
          <w:tab w:val="clear" w:pos="4153"/>
          <w:tab w:val="clear" w:pos="8306"/>
          <w:tab w:val="left" w:pos="1134"/>
        </w:tabs>
        <w:spacing w:line="360" w:lineRule="auto"/>
        <w:ind w:hanging="11"/>
        <w:jc w:val="both"/>
        <w:rPr>
          <w:rFonts w:asciiTheme="majorBidi" w:hAnsiTheme="majorBidi" w:cstheme="majorBidi"/>
          <w:sz w:val="24"/>
          <w:szCs w:val="24"/>
        </w:rPr>
      </w:pPr>
      <w:r w:rsidRPr="00F12E75">
        <w:rPr>
          <w:rFonts w:asciiTheme="majorBidi" w:hAnsiTheme="majorBidi" w:cstheme="majorBidi"/>
          <w:sz w:val="24"/>
          <w:szCs w:val="24"/>
        </w:rPr>
        <w:t>Constat visuel</w:t>
      </w:r>
    </w:p>
    <w:p w:rsidR="00524ABE" w:rsidRPr="00F12E75" w:rsidRDefault="00524ABE" w:rsidP="00F12E75">
      <w:pPr>
        <w:pStyle w:val="En-tte"/>
        <w:numPr>
          <w:ilvl w:val="0"/>
          <w:numId w:val="6"/>
        </w:numPr>
        <w:tabs>
          <w:tab w:val="clear" w:pos="4153"/>
          <w:tab w:val="clear" w:pos="8306"/>
          <w:tab w:val="left" w:pos="1134"/>
        </w:tabs>
        <w:spacing w:line="360" w:lineRule="auto"/>
        <w:ind w:hanging="11"/>
        <w:jc w:val="both"/>
        <w:rPr>
          <w:rFonts w:asciiTheme="majorBidi" w:hAnsiTheme="majorBidi" w:cstheme="majorBidi"/>
          <w:sz w:val="24"/>
          <w:szCs w:val="24"/>
        </w:rPr>
      </w:pPr>
      <w:r w:rsidRPr="00F12E75">
        <w:rPr>
          <w:rFonts w:asciiTheme="majorBidi" w:hAnsiTheme="majorBidi" w:cstheme="majorBidi"/>
          <w:sz w:val="24"/>
          <w:szCs w:val="24"/>
        </w:rPr>
        <w:t>Auscultation non destructives</w:t>
      </w:r>
    </w:p>
    <w:p w:rsidR="00524ABE" w:rsidRPr="00F12E75" w:rsidRDefault="00524ABE" w:rsidP="00F12E75">
      <w:pPr>
        <w:pStyle w:val="En-tte"/>
        <w:numPr>
          <w:ilvl w:val="0"/>
          <w:numId w:val="6"/>
        </w:numPr>
        <w:tabs>
          <w:tab w:val="clear" w:pos="4153"/>
          <w:tab w:val="clear" w:pos="8306"/>
          <w:tab w:val="left" w:pos="1134"/>
        </w:tabs>
        <w:spacing w:line="360" w:lineRule="auto"/>
        <w:ind w:hanging="11"/>
        <w:jc w:val="both"/>
        <w:rPr>
          <w:rFonts w:asciiTheme="majorBidi" w:hAnsiTheme="majorBidi" w:cstheme="majorBidi"/>
          <w:sz w:val="24"/>
          <w:szCs w:val="24"/>
        </w:rPr>
      </w:pPr>
      <w:r w:rsidRPr="00F12E75">
        <w:rPr>
          <w:rFonts w:asciiTheme="majorBidi" w:hAnsiTheme="majorBidi" w:cstheme="majorBidi"/>
          <w:sz w:val="24"/>
          <w:szCs w:val="24"/>
        </w:rPr>
        <w:t>Analyses destructives  complémentaires</w:t>
      </w:r>
    </w:p>
    <w:p w:rsidR="00524ABE" w:rsidRPr="00F12E75" w:rsidRDefault="00524ABE" w:rsidP="00F12E75">
      <w:pPr>
        <w:pStyle w:val="En-tte"/>
        <w:numPr>
          <w:ilvl w:val="0"/>
          <w:numId w:val="6"/>
        </w:numPr>
        <w:tabs>
          <w:tab w:val="clear" w:pos="4153"/>
          <w:tab w:val="clear" w:pos="8306"/>
          <w:tab w:val="left" w:pos="1134"/>
        </w:tabs>
        <w:spacing w:line="360" w:lineRule="auto"/>
        <w:ind w:hanging="11"/>
        <w:jc w:val="both"/>
        <w:rPr>
          <w:rFonts w:asciiTheme="majorBidi" w:hAnsiTheme="majorBidi" w:cstheme="majorBidi"/>
          <w:sz w:val="24"/>
          <w:szCs w:val="24"/>
        </w:rPr>
      </w:pPr>
      <w:r w:rsidRPr="00F12E75">
        <w:rPr>
          <w:rFonts w:asciiTheme="majorBidi" w:hAnsiTheme="majorBidi" w:cstheme="majorBidi"/>
          <w:sz w:val="24"/>
          <w:szCs w:val="24"/>
        </w:rPr>
        <w:t>Analyses en laboratoire</w:t>
      </w:r>
    </w:p>
    <w:p w:rsidR="00517B2B" w:rsidRPr="00F12E75" w:rsidRDefault="00BC7364" w:rsidP="00F12E75">
      <w:pPr>
        <w:pStyle w:val="En-tte"/>
        <w:spacing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I</w:t>
      </w:r>
      <w:r w:rsidR="00E51162" w:rsidRPr="00F12E75">
        <w:rPr>
          <w:rFonts w:asciiTheme="majorBidi" w:hAnsiTheme="majorBidi" w:cstheme="majorBidi"/>
          <w:b/>
          <w:bCs/>
          <w:sz w:val="24"/>
          <w:szCs w:val="24"/>
        </w:rPr>
        <w:t>I</w:t>
      </w:r>
      <w:r w:rsidRPr="00F12E75">
        <w:rPr>
          <w:rFonts w:asciiTheme="majorBidi" w:hAnsiTheme="majorBidi" w:cstheme="majorBidi"/>
          <w:b/>
          <w:bCs/>
          <w:sz w:val="24"/>
          <w:szCs w:val="24"/>
        </w:rPr>
        <w:t xml:space="preserve">I -2-1- </w:t>
      </w:r>
      <w:r w:rsidR="00517B2B" w:rsidRPr="00F12E75">
        <w:rPr>
          <w:rFonts w:asciiTheme="majorBidi" w:hAnsiTheme="majorBidi" w:cstheme="majorBidi"/>
          <w:b/>
          <w:bCs/>
          <w:sz w:val="24"/>
          <w:szCs w:val="24"/>
        </w:rPr>
        <w:t>Constat visuel</w:t>
      </w:r>
    </w:p>
    <w:p w:rsidR="00517B2B" w:rsidRPr="00F12E75" w:rsidRDefault="00B80E74" w:rsidP="00F12E75">
      <w:pPr>
        <w:pStyle w:val="En-tte"/>
        <w:spacing w:line="360" w:lineRule="auto"/>
        <w:jc w:val="both"/>
        <w:rPr>
          <w:rFonts w:asciiTheme="majorBidi" w:hAnsiTheme="majorBidi" w:cstheme="majorBidi"/>
          <w:sz w:val="24"/>
          <w:szCs w:val="24"/>
        </w:rPr>
      </w:pPr>
      <w:r w:rsidRPr="00F12E75">
        <w:rPr>
          <w:rFonts w:asciiTheme="majorBidi" w:hAnsiTheme="majorBidi" w:cstheme="majorBidi"/>
          <w:sz w:val="24"/>
          <w:szCs w:val="24"/>
        </w:rPr>
        <w:tab/>
      </w:r>
      <w:r w:rsidR="00517B2B" w:rsidRPr="00F12E75">
        <w:rPr>
          <w:rFonts w:asciiTheme="majorBidi" w:hAnsiTheme="majorBidi" w:cstheme="majorBidi"/>
          <w:sz w:val="24"/>
          <w:szCs w:val="24"/>
        </w:rPr>
        <w:t xml:space="preserve">Le constat visuel représente une phase très importante pour l’appréciation de l’état </w:t>
      </w:r>
      <w:r w:rsidRPr="00F12E75">
        <w:rPr>
          <w:rFonts w:asciiTheme="majorBidi" w:hAnsiTheme="majorBidi" w:cstheme="majorBidi"/>
          <w:sz w:val="24"/>
          <w:szCs w:val="24"/>
        </w:rPr>
        <w:t xml:space="preserve">de santé </w:t>
      </w:r>
      <w:r w:rsidR="00517B2B" w:rsidRPr="00F12E75">
        <w:rPr>
          <w:rFonts w:asciiTheme="majorBidi" w:hAnsiTheme="majorBidi" w:cstheme="majorBidi"/>
          <w:sz w:val="24"/>
          <w:szCs w:val="24"/>
        </w:rPr>
        <w:t>d’un</w:t>
      </w:r>
      <w:r w:rsidR="00FB3953">
        <w:rPr>
          <w:rFonts w:asciiTheme="majorBidi" w:hAnsiTheme="majorBidi" w:cstheme="majorBidi"/>
          <w:sz w:val="24"/>
          <w:szCs w:val="24"/>
        </w:rPr>
        <w:t xml:space="preserve"> </w:t>
      </w:r>
      <w:r w:rsidR="00517B2B" w:rsidRPr="00F12E75">
        <w:rPr>
          <w:rFonts w:asciiTheme="majorBidi" w:hAnsiTheme="majorBidi" w:cstheme="majorBidi"/>
          <w:sz w:val="24"/>
          <w:szCs w:val="24"/>
        </w:rPr>
        <w:t>ouvrage</w:t>
      </w:r>
      <w:r w:rsidR="00FB3953">
        <w:rPr>
          <w:rFonts w:asciiTheme="majorBidi" w:hAnsiTheme="majorBidi" w:cstheme="majorBidi"/>
          <w:sz w:val="24"/>
          <w:szCs w:val="24"/>
        </w:rPr>
        <w:t xml:space="preserve"> </w:t>
      </w:r>
      <w:r w:rsidRPr="00F12E75">
        <w:rPr>
          <w:rFonts w:asciiTheme="majorBidi" w:hAnsiTheme="majorBidi" w:cstheme="majorBidi"/>
          <w:sz w:val="24"/>
          <w:szCs w:val="24"/>
        </w:rPr>
        <w:t>existant</w:t>
      </w:r>
      <w:r w:rsidR="00517B2B" w:rsidRPr="00F12E75">
        <w:rPr>
          <w:rFonts w:asciiTheme="majorBidi" w:hAnsiTheme="majorBidi" w:cstheme="majorBidi"/>
          <w:sz w:val="24"/>
          <w:szCs w:val="24"/>
        </w:rPr>
        <w:t>. Lors de cet</w:t>
      </w:r>
      <w:r w:rsidR="00524ABE" w:rsidRPr="00F12E75">
        <w:rPr>
          <w:rFonts w:asciiTheme="majorBidi" w:hAnsiTheme="majorBidi" w:cstheme="majorBidi"/>
          <w:sz w:val="24"/>
          <w:szCs w:val="24"/>
        </w:rPr>
        <w:t>te analyse, la Personne</w:t>
      </w:r>
      <w:r w:rsidR="00517B2B" w:rsidRPr="00F12E75">
        <w:rPr>
          <w:rFonts w:asciiTheme="majorBidi" w:hAnsiTheme="majorBidi" w:cstheme="majorBidi"/>
          <w:sz w:val="24"/>
          <w:szCs w:val="24"/>
        </w:rPr>
        <w:t xml:space="preserve"> qui procède à l’inspection doit se confronter à l’ouvrage de façon intensive. Les principaux moyens à disposition lors d’un constat visuel sont la vue, le toucher. </w:t>
      </w:r>
    </w:p>
    <w:p w:rsidR="00B80E74" w:rsidRPr="00F12E75" w:rsidRDefault="00FD02D9" w:rsidP="00F12E75">
      <w:pPr>
        <w:pStyle w:val="En-tte"/>
        <w:spacing w:line="360" w:lineRule="auto"/>
        <w:jc w:val="both"/>
        <w:rPr>
          <w:rFonts w:asciiTheme="majorBidi" w:hAnsiTheme="majorBidi" w:cstheme="majorBidi"/>
          <w:sz w:val="24"/>
          <w:szCs w:val="24"/>
        </w:rPr>
      </w:pPr>
      <w:r w:rsidRPr="00F12E75">
        <w:rPr>
          <w:rFonts w:asciiTheme="majorBidi" w:hAnsiTheme="majorBidi" w:cstheme="majorBidi"/>
          <w:sz w:val="24"/>
          <w:szCs w:val="24"/>
        </w:rPr>
        <w:tab/>
      </w:r>
      <w:r w:rsidR="00517B2B" w:rsidRPr="00F12E75">
        <w:rPr>
          <w:rFonts w:asciiTheme="majorBidi" w:hAnsiTheme="majorBidi" w:cstheme="majorBidi"/>
          <w:sz w:val="24"/>
          <w:szCs w:val="24"/>
        </w:rPr>
        <w:t>Des moyens complémentaires utiles tels qu’un outillage rudimentaire, des protocoles</w:t>
      </w:r>
      <w:r w:rsidR="00B80E74" w:rsidRPr="00F12E75">
        <w:rPr>
          <w:rFonts w:asciiTheme="majorBidi" w:hAnsiTheme="majorBidi" w:cstheme="majorBidi"/>
          <w:sz w:val="24"/>
          <w:szCs w:val="24"/>
        </w:rPr>
        <w:t>, un</w:t>
      </w:r>
      <w:r w:rsidR="00FB3953">
        <w:rPr>
          <w:rFonts w:asciiTheme="majorBidi" w:hAnsiTheme="majorBidi" w:cstheme="majorBidi"/>
          <w:sz w:val="24"/>
          <w:szCs w:val="24"/>
        </w:rPr>
        <w:t xml:space="preserve"> </w:t>
      </w:r>
      <w:r w:rsidR="00517B2B" w:rsidRPr="00F12E75">
        <w:rPr>
          <w:rFonts w:asciiTheme="majorBidi" w:hAnsiTheme="majorBidi" w:cstheme="majorBidi"/>
          <w:sz w:val="24"/>
          <w:szCs w:val="24"/>
        </w:rPr>
        <w:t>appareil photos, un Dictaphone, etc. doivent également être utilisés lors d’un contrôle visuel</w:t>
      </w:r>
      <w:r w:rsidR="00B80E74" w:rsidRPr="00F12E75">
        <w:rPr>
          <w:rFonts w:asciiTheme="majorBidi" w:hAnsiTheme="majorBidi" w:cstheme="majorBidi"/>
          <w:sz w:val="24"/>
          <w:szCs w:val="24"/>
        </w:rPr>
        <w:t>.</w:t>
      </w:r>
    </w:p>
    <w:p w:rsidR="000C1C26" w:rsidRPr="00F12E75" w:rsidRDefault="00BC7364" w:rsidP="004E1A13">
      <w:pPr>
        <w:pStyle w:val="En-tte"/>
        <w:spacing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I</w:t>
      </w:r>
      <w:r w:rsidR="00E51162" w:rsidRPr="00F12E75">
        <w:rPr>
          <w:rFonts w:asciiTheme="majorBidi" w:hAnsiTheme="majorBidi" w:cstheme="majorBidi"/>
          <w:b/>
          <w:bCs/>
          <w:sz w:val="24"/>
          <w:szCs w:val="24"/>
        </w:rPr>
        <w:t>I</w:t>
      </w:r>
      <w:r w:rsidRPr="00F12E75">
        <w:rPr>
          <w:rFonts w:asciiTheme="majorBidi" w:hAnsiTheme="majorBidi" w:cstheme="majorBidi"/>
          <w:b/>
          <w:bCs/>
          <w:sz w:val="24"/>
          <w:szCs w:val="24"/>
        </w:rPr>
        <w:t>I -2-</w:t>
      </w:r>
      <w:r w:rsidR="0020622B" w:rsidRPr="00F12E75">
        <w:rPr>
          <w:rFonts w:asciiTheme="majorBidi" w:hAnsiTheme="majorBidi" w:cstheme="majorBidi"/>
          <w:b/>
          <w:bCs/>
          <w:sz w:val="24"/>
          <w:szCs w:val="24"/>
        </w:rPr>
        <w:t>1-1</w:t>
      </w:r>
      <w:r w:rsidR="000C1C26" w:rsidRPr="00F12E75">
        <w:rPr>
          <w:rFonts w:asciiTheme="majorBidi" w:hAnsiTheme="majorBidi" w:cstheme="majorBidi"/>
          <w:b/>
          <w:bCs/>
          <w:sz w:val="24"/>
          <w:szCs w:val="24"/>
        </w:rPr>
        <w:t>Propositions pour l’évaluation de l’état d’éléments de construction</w:t>
      </w:r>
      <w:r w:rsidR="004E1A13">
        <w:rPr>
          <w:rFonts w:asciiTheme="majorBidi" w:hAnsiTheme="majorBidi" w:cstheme="majorBidi"/>
          <w:b/>
          <w:bCs/>
          <w:sz w:val="24"/>
          <w:szCs w:val="24"/>
        </w:rPr>
        <w:t xml:space="preserve"> </w:t>
      </w:r>
      <w:r w:rsidR="004E1A13">
        <w:rPr>
          <w:b/>
          <w:bCs/>
          <w:iCs/>
        </w:rPr>
        <w:t>[8]</w:t>
      </w:r>
    </w:p>
    <w:p w:rsidR="000C1C26" w:rsidRPr="00F12E75" w:rsidRDefault="00FD02D9" w:rsidP="00F12E75">
      <w:pPr>
        <w:pStyle w:val="En-tte"/>
        <w:spacing w:line="360" w:lineRule="auto"/>
        <w:jc w:val="both"/>
        <w:rPr>
          <w:rFonts w:asciiTheme="majorBidi" w:hAnsiTheme="majorBidi" w:cstheme="majorBidi"/>
          <w:sz w:val="24"/>
          <w:szCs w:val="24"/>
        </w:rPr>
      </w:pPr>
      <w:r w:rsidRPr="00F12E75">
        <w:rPr>
          <w:rFonts w:asciiTheme="majorBidi" w:hAnsiTheme="majorBidi" w:cstheme="majorBidi"/>
          <w:sz w:val="24"/>
          <w:szCs w:val="24"/>
        </w:rPr>
        <w:tab/>
      </w:r>
      <w:r w:rsidR="000C1C26" w:rsidRPr="00F12E75">
        <w:rPr>
          <w:rFonts w:asciiTheme="majorBidi" w:hAnsiTheme="majorBidi" w:cstheme="majorBidi"/>
          <w:sz w:val="24"/>
          <w:szCs w:val="24"/>
        </w:rPr>
        <w:t>Les propositions données ci-après pour l’évaluation de l’état des éléments de constructions en béton doivent permettre d’effectuer une évaluation et d’établir un rapport sur la base de critères unifor</w:t>
      </w:r>
      <w:r w:rsidRPr="00F12E75">
        <w:rPr>
          <w:rFonts w:asciiTheme="majorBidi" w:hAnsiTheme="majorBidi" w:cstheme="majorBidi"/>
          <w:sz w:val="24"/>
          <w:szCs w:val="24"/>
        </w:rPr>
        <w:t xml:space="preserve">mes. L’échelle d’évaluation </w:t>
      </w:r>
      <w:r w:rsidR="000C1C26" w:rsidRPr="00F12E75">
        <w:rPr>
          <w:rFonts w:asciiTheme="majorBidi" w:hAnsiTheme="majorBidi" w:cstheme="majorBidi"/>
          <w:sz w:val="24"/>
          <w:szCs w:val="24"/>
        </w:rPr>
        <w:t>comporte 5 degrés.</w:t>
      </w:r>
    </w:p>
    <w:p w:rsidR="000C1C26" w:rsidRPr="00F12E75" w:rsidRDefault="00DF5D4F" w:rsidP="00F12E75">
      <w:pPr>
        <w:pStyle w:val="En-tte"/>
        <w:spacing w:line="360" w:lineRule="auto"/>
        <w:ind w:left="284"/>
        <w:jc w:val="both"/>
        <w:rPr>
          <w:rFonts w:asciiTheme="majorBidi" w:hAnsiTheme="majorBidi" w:cstheme="majorBidi"/>
          <w:sz w:val="24"/>
          <w:szCs w:val="24"/>
        </w:rPr>
      </w:pPr>
      <w:r w:rsidRPr="00F12E75">
        <w:rPr>
          <w:rFonts w:asciiTheme="majorBidi" w:hAnsiTheme="majorBidi" w:cstheme="majorBidi"/>
          <w:i/>
          <w:iCs/>
          <w:sz w:val="24"/>
          <w:szCs w:val="24"/>
        </w:rPr>
        <w:t>a)</w:t>
      </w:r>
      <w:r w:rsidR="000C1C26" w:rsidRPr="00F12E75">
        <w:rPr>
          <w:rFonts w:asciiTheme="majorBidi" w:hAnsiTheme="majorBidi" w:cstheme="majorBidi"/>
          <w:b/>
          <w:bCs/>
          <w:sz w:val="24"/>
          <w:szCs w:val="24"/>
        </w:rPr>
        <w:t xml:space="preserve">Bon état : </w:t>
      </w:r>
      <w:r w:rsidR="000C1C26" w:rsidRPr="00F12E75">
        <w:rPr>
          <w:rFonts w:asciiTheme="majorBidi" w:hAnsiTheme="majorBidi" w:cstheme="majorBidi"/>
          <w:sz w:val="24"/>
          <w:szCs w:val="24"/>
        </w:rPr>
        <w:t xml:space="preserve">L’observation de l’ouvrage ne montre pas de défauts notables </w:t>
      </w:r>
      <w:r w:rsidR="00FD02D9" w:rsidRPr="00F12E75">
        <w:rPr>
          <w:rFonts w:asciiTheme="majorBidi" w:hAnsiTheme="majorBidi" w:cstheme="majorBidi"/>
          <w:sz w:val="24"/>
          <w:szCs w:val="24"/>
        </w:rPr>
        <w:t>nid</w:t>
      </w:r>
      <w:r w:rsidR="000C1C26" w:rsidRPr="00F12E75">
        <w:rPr>
          <w:rFonts w:asciiTheme="majorBidi" w:hAnsiTheme="majorBidi" w:cstheme="majorBidi"/>
          <w:sz w:val="24"/>
          <w:szCs w:val="24"/>
        </w:rPr>
        <w:t xml:space="preserve"> dégâts ou de problèmes particuliers. Il se peut toutefois qu’il existe de petites fissures sans éclatements, des épaufrures ou des efflorescences. Des taches provenant de variations d’humidité sont insignifiantes.</w:t>
      </w:r>
    </w:p>
    <w:p w:rsidR="000C1C26" w:rsidRPr="00F12E75" w:rsidRDefault="00DF5D4F" w:rsidP="00F12E75">
      <w:pPr>
        <w:pStyle w:val="En-tte"/>
        <w:spacing w:line="360" w:lineRule="auto"/>
        <w:ind w:left="624"/>
        <w:jc w:val="both"/>
        <w:rPr>
          <w:rFonts w:asciiTheme="majorBidi" w:hAnsiTheme="majorBidi" w:cstheme="majorBidi"/>
          <w:sz w:val="24"/>
          <w:szCs w:val="24"/>
        </w:rPr>
      </w:pPr>
      <w:proofErr w:type="gramStart"/>
      <w:r w:rsidRPr="00F12E75">
        <w:rPr>
          <w:rFonts w:asciiTheme="majorBidi" w:hAnsiTheme="majorBidi" w:cstheme="majorBidi"/>
          <w:i/>
          <w:iCs/>
          <w:sz w:val="24"/>
          <w:szCs w:val="24"/>
        </w:rPr>
        <w:t>b)</w:t>
      </w:r>
      <w:r w:rsidR="000C1C26" w:rsidRPr="00F12E75">
        <w:rPr>
          <w:rFonts w:asciiTheme="majorBidi" w:hAnsiTheme="majorBidi" w:cstheme="majorBidi"/>
          <w:b/>
          <w:bCs/>
          <w:sz w:val="24"/>
          <w:szCs w:val="24"/>
        </w:rPr>
        <w:t>Etat</w:t>
      </w:r>
      <w:proofErr w:type="gramEnd"/>
      <w:r w:rsidR="000C1C26" w:rsidRPr="00F12E75">
        <w:rPr>
          <w:rFonts w:asciiTheme="majorBidi" w:hAnsiTheme="majorBidi" w:cstheme="majorBidi"/>
          <w:b/>
          <w:bCs/>
          <w:sz w:val="24"/>
          <w:szCs w:val="24"/>
        </w:rPr>
        <w:t xml:space="preserve"> acceptable :</w:t>
      </w:r>
      <w:r w:rsidR="000C1C26" w:rsidRPr="00F12E75">
        <w:rPr>
          <w:rFonts w:asciiTheme="majorBidi" w:hAnsiTheme="majorBidi" w:cstheme="majorBidi"/>
          <w:sz w:val="24"/>
          <w:szCs w:val="24"/>
        </w:rPr>
        <w:t xml:space="preserve"> Il existe quelques petits dégâts tels que des fissures faciles à </w:t>
      </w:r>
      <w:r w:rsidR="00A56F73" w:rsidRPr="00F12E75">
        <w:rPr>
          <w:rFonts w:asciiTheme="majorBidi" w:hAnsiTheme="majorBidi" w:cstheme="majorBidi"/>
          <w:sz w:val="24"/>
          <w:szCs w:val="24"/>
        </w:rPr>
        <w:t>étancher</w:t>
      </w:r>
      <w:r w:rsidR="000C1C26" w:rsidRPr="00F12E75">
        <w:rPr>
          <w:rFonts w:asciiTheme="majorBidi" w:hAnsiTheme="majorBidi" w:cstheme="majorBidi"/>
          <w:sz w:val="24"/>
          <w:szCs w:val="24"/>
        </w:rPr>
        <w:t xml:space="preserve"> dans la voie de roulement, quelques légers éclats, etc., qui peuvent être réparés à l’occasion des travaux d’entretien courant. Il faut toutefois que le total des éléments de structure touchés (compris les surfaces déjà réparées) reste inférieur à 10%.</w:t>
      </w:r>
    </w:p>
    <w:p w:rsidR="000C1C26" w:rsidRPr="00F12E75" w:rsidRDefault="00DF5D4F" w:rsidP="00F12E75">
      <w:pPr>
        <w:pStyle w:val="En-tte"/>
        <w:spacing w:line="360" w:lineRule="auto"/>
        <w:ind w:left="644"/>
        <w:jc w:val="both"/>
        <w:rPr>
          <w:rFonts w:asciiTheme="majorBidi" w:hAnsiTheme="majorBidi" w:cstheme="majorBidi"/>
          <w:sz w:val="24"/>
          <w:szCs w:val="24"/>
        </w:rPr>
      </w:pPr>
      <w:r w:rsidRPr="00F12E75">
        <w:rPr>
          <w:rFonts w:asciiTheme="majorBidi" w:hAnsiTheme="majorBidi" w:cstheme="majorBidi"/>
          <w:i/>
          <w:iCs/>
          <w:sz w:val="24"/>
          <w:szCs w:val="24"/>
        </w:rPr>
        <w:t>c)</w:t>
      </w:r>
      <w:r w:rsidR="000C1C26" w:rsidRPr="00F12E75">
        <w:rPr>
          <w:rFonts w:asciiTheme="majorBidi" w:hAnsiTheme="majorBidi" w:cstheme="majorBidi"/>
          <w:b/>
          <w:bCs/>
          <w:sz w:val="24"/>
          <w:szCs w:val="24"/>
        </w:rPr>
        <w:t>Etat défectueux :</w:t>
      </w:r>
      <w:r w:rsidR="000C1C26" w:rsidRPr="00F12E75">
        <w:rPr>
          <w:rFonts w:asciiTheme="majorBidi" w:hAnsiTheme="majorBidi" w:cstheme="majorBidi"/>
          <w:sz w:val="24"/>
          <w:szCs w:val="24"/>
        </w:rPr>
        <w:t xml:space="preserve"> Il existe un</w:t>
      </w:r>
      <w:r w:rsidR="00295B89" w:rsidRPr="00F12E75">
        <w:rPr>
          <w:rFonts w:asciiTheme="majorBidi" w:hAnsiTheme="majorBidi" w:cstheme="majorBidi"/>
          <w:sz w:val="24"/>
          <w:szCs w:val="24"/>
        </w:rPr>
        <w:t>e</w:t>
      </w:r>
      <w:r w:rsidR="000C1C26" w:rsidRPr="00F12E75">
        <w:rPr>
          <w:rFonts w:asciiTheme="majorBidi" w:hAnsiTheme="majorBidi" w:cstheme="majorBidi"/>
          <w:sz w:val="24"/>
          <w:szCs w:val="24"/>
        </w:rPr>
        <w:t xml:space="preserve"> forte fissuration et des écaillages qui peuvent atteindre 20 à 40% de la surface de l’ouvrage </w:t>
      </w:r>
      <w:r w:rsidR="00C32D35" w:rsidRPr="00F12E75">
        <w:rPr>
          <w:rFonts w:asciiTheme="majorBidi" w:hAnsiTheme="majorBidi" w:cstheme="majorBidi"/>
          <w:sz w:val="24"/>
          <w:szCs w:val="24"/>
        </w:rPr>
        <w:t>(compris</w:t>
      </w:r>
      <w:r w:rsidR="00CF221C" w:rsidRPr="00F12E75">
        <w:rPr>
          <w:rFonts w:asciiTheme="majorBidi" w:hAnsiTheme="majorBidi" w:cstheme="majorBidi"/>
          <w:sz w:val="24"/>
          <w:szCs w:val="24"/>
        </w:rPr>
        <w:t xml:space="preserve"> les surfaces déjà réparées)</w:t>
      </w:r>
      <w:proofErr w:type="gramStart"/>
      <w:r w:rsidR="00CF221C" w:rsidRPr="00F12E75">
        <w:rPr>
          <w:rFonts w:asciiTheme="majorBidi" w:hAnsiTheme="majorBidi" w:cstheme="majorBidi"/>
          <w:sz w:val="24"/>
          <w:szCs w:val="24"/>
        </w:rPr>
        <w:t>,i</w:t>
      </w:r>
      <w:r w:rsidR="000C1C26" w:rsidRPr="00F12E75">
        <w:rPr>
          <w:rFonts w:asciiTheme="majorBidi" w:hAnsiTheme="majorBidi" w:cstheme="majorBidi"/>
          <w:sz w:val="24"/>
          <w:szCs w:val="24"/>
        </w:rPr>
        <w:t>l</w:t>
      </w:r>
      <w:proofErr w:type="gramEnd"/>
      <w:r w:rsidR="000C1C26" w:rsidRPr="00F12E75">
        <w:rPr>
          <w:rFonts w:asciiTheme="majorBidi" w:hAnsiTheme="majorBidi" w:cstheme="majorBidi"/>
          <w:sz w:val="24"/>
          <w:szCs w:val="24"/>
        </w:rPr>
        <w:t xml:space="preserve"> existe quelques fissures </w:t>
      </w:r>
      <w:r w:rsidR="000C1C26" w:rsidRPr="00F12E75">
        <w:rPr>
          <w:rFonts w:asciiTheme="majorBidi" w:hAnsiTheme="majorBidi" w:cstheme="majorBidi"/>
          <w:sz w:val="24"/>
          <w:szCs w:val="24"/>
        </w:rPr>
        <w:lastRenderedPageBreak/>
        <w:t>traversant avec une forte efflorescence. L’armature passive présente quelques points de corrosion.</w:t>
      </w:r>
    </w:p>
    <w:p w:rsidR="000C1C26" w:rsidRPr="00F12E75" w:rsidRDefault="00DF5D4F" w:rsidP="00F12E75">
      <w:pPr>
        <w:pStyle w:val="En-tte"/>
        <w:spacing w:line="360" w:lineRule="auto"/>
        <w:ind w:left="644"/>
        <w:jc w:val="both"/>
        <w:rPr>
          <w:rFonts w:asciiTheme="majorBidi" w:hAnsiTheme="majorBidi" w:cstheme="majorBidi"/>
          <w:b/>
          <w:bCs/>
          <w:sz w:val="24"/>
          <w:szCs w:val="24"/>
        </w:rPr>
      </w:pPr>
      <w:proofErr w:type="gramStart"/>
      <w:r w:rsidRPr="00F12E75">
        <w:rPr>
          <w:rFonts w:asciiTheme="majorBidi" w:hAnsiTheme="majorBidi" w:cstheme="majorBidi"/>
          <w:i/>
          <w:iCs/>
          <w:sz w:val="24"/>
          <w:szCs w:val="24"/>
        </w:rPr>
        <w:t>d)</w:t>
      </w:r>
      <w:r w:rsidR="000C1C26" w:rsidRPr="00F12E75">
        <w:rPr>
          <w:rFonts w:asciiTheme="majorBidi" w:hAnsiTheme="majorBidi" w:cstheme="majorBidi"/>
          <w:b/>
          <w:bCs/>
          <w:sz w:val="24"/>
          <w:szCs w:val="24"/>
        </w:rPr>
        <w:t>Mauvais</w:t>
      </w:r>
      <w:proofErr w:type="gramEnd"/>
      <w:r w:rsidR="000C1C26" w:rsidRPr="00F12E75">
        <w:rPr>
          <w:rFonts w:asciiTheme="majorBidi" w:hAnsiTheme="majorBidi" w:cstheme="majorBidi"/>
          <w:b/>
          <w:bCs/>
          <w:sz w:val="24"/>
          <w:szCs w:val="24"/>
        </w:rPr>
        <w:t xml:space="preserve"> état :</w:t>
      </w:r>
      <w:r w:rsidR="000C1C26" w:rsidRPr="00F12E75">
        <w:rPr>
          <w:rFonts w:asciiTheme="majorBidi" w:hAnsiTheme="majorBidi" w:cstheme="majorBidi"/>
          <w:sz w:val="24"/>
          <w:szCs w:val="24"/>
        </w:rPr>
        <w:t xml:space="preserve"> Il existe des dégâts de corrosion avancés de l’armature principale,  ainsi que des dégâts ou éclatements du béton. L’armature principale est toutefois encore suffisamment enrobée, mais elle est mise à nu par endroits. Dans les éléments de construction sollicités à la fatigue, il faut particulièrement tenir compte des effets d’entailles dans les zones de corrosion par piqûres.</w:t>
      </w:r>
    </w:p>
    <w:p w:rsidR="000C1C26" w:rsidRPr="00F12E75" w:rsidRDefault="00DF5D4F" w:rsidP="00F12E75">
      <w:pPr>
        <w:pStyle w:val="En-tte"/>
        <w:spacing w:line="360" w:lineRule="auto"/>
        <w:ind w:left="644"/>
        <w:jc w:val="both"/>
        <w:rPr>
          <w:rFonts w:asciiTheme="majorBidi" w:hAnsiTheme="majorBidi" w:cstheme="majorBidi"/>
          <w:sz w:val="24"/>
          <w:szCs w:val="24"/>
        </w:rPr>
      </w:pPr>
      <w:r w:rsidRPr="00F12E75">
        <w:rPr>
          <w:rFonts w:asciiTheme="majorBidi" w:hAnsiTheme="majorBidi" w:cstheme="majorBidi"/>
          <w:i/>
          <w:iCs/>
          <w:sz w:val="24"/>
          <w:szCs w:val="24"/>
        </w:rPr>
        <w:t>e)</w:t>
      </w:r>
      <w:r w:rsidR="000C1C26" w:rsidRPr="00F12E75">
        <w:rPr>
          <w:rFonts w:asciiTheme="majorBidi" w:hAnsiTheme="majorBidi" w:cstheme="majorBidi"/>
          <w:b/>
          <w:bCs/>
          <w:sz w:val="24"/>
          <w:szCs w:val="24"/>
        </w:rPr>
        <w:t>Etat alarmant </w:t>
      </w:r>
      <w:proofErr w:type="gramStart"/>
      <w:r w:rsidR="000C1C26" w:rsidRPr="00F12E75">
        <w:rPr>
          <w:rFonts w:asciiTheme="majorBidi" w:hAnsiTheme="majorBidi" w:cstheme="majorBidi"/>
          <w:b/>
          <w:bCs/>
          <w:sz w:val="24"/>
          <w:szCs w:val="24"/>
        </w:rPr>
        <w:t>:</w:t>
      </w:r>
      <w:r w:rsidR="000C1C26" w:rsidRPr="00F12E75">
        <w:rPr>
          <w:rFonts w:asciiTheme="majorBidi" w:hAnsiTheme="majorBidi" w:cstheme="majorBidi"/>
          <w:sz w:val="24"/>
          <w:szCs w:val="24"/>
        </w:rPr>
        <w:t>Une</w:t>
      </w:r>
      <w:proofErr w:type="gramEnd"/>
      <w:r w:rsidR="000C1C26" w:rsidRPr="00F12E75">
        <w:rPr>
          <w:rFonts w:asciiTheme="majorBidi" w:hAnsiTheme="majorBidi" w:cstheme="majorBidi"/>
          <w:sz w:val="24"/>
          <w:szCs w:val="24"/>
        </w:rPr>
        <w:t xml:space="preserve"> grande partie de l’ouvrage est fortement attaquée: les dégâts</w:t>
      </w:r>
      <w:r w:rsidR="00FB3953">
        <w:rPr>
          <w:rFonts w:asciiTheme="majorBidi" w:hAnsiTheme="majorBidi" w:cstheme="majorBidi"/>
          <w:sz w:val="24"/>
          <w:szCs w:val="24"/>
        </w:rPr>
        <w:t xml:space="preserve"> </w:t>
      </w:r>
      <w:r w:rsidR="00EE66DA">
        <w:rPr>
          <w:rFonts w:asciiTheme="majorBidi" w:hAnsiTheme="majorBidi" w:cstheme="majorBidi"/>
          <w:sz w:val="24"/>
          <w:szCs w:val="24"/>
        </w:rPr>
        <w:t xml:space="preserve"> </w:t>
      </w:r>
      <w:r w:rsidR="000C1C26" w:rsidRPr="00F12E75">
        <w:rPr>
          <w:rFonts w:asciiTheme="majorBidi" w:hAnsiTheme="majorBidi" w:cstheme="majorBidi"/>
          <w:sz w:val="24"/>
          <w:szCs w:val="24"/>
        </w:rPr>
        <w:t>de l’armature principale sont fortement avancés. Il existe de larges fissures de flexion et d’efforts tranchant (fissures de plus de 0,5 mm d’ouverture). L’armature de traction est en partie mise à nu. Les éléments porteurs principaux présentent des déformations</w:t>
      </w:r>
      <w:r w:rsidR="00FB3953">
        <w:rPr>
          <w:rFonts w:asciiTheme="majorBidi" w:hAnsiTheme="majorBidi" w:cstheme="majorBidi"/>
          <w:sz w:val="24"/>
          <w:szCs w:val="24"/>
        </w:rPr>
        <w:t xml:space="preserve"> </w:t>
      </w:r>
      <w:r w:rsidR="000C1C26" w:rsidRPr="00F12E75">
        <w:rPr>
          <w:rFonts w:asciiTheme="majorBidi" w:hAnsiTheme="majorBidi" w:cstheme="majorBidi"/>
          <w:sz w:val="24"/>
          <w:szCs w:val="24"/>
        </w:rPr>
        <w:t>permanentes anormales bien visibles</w:t>
      </w:r>
    </w:p>
    <w:p w:rsidR="000C1C26" w:rsidRPr="00F12E75" w:rsidRDefault="000C1C26" w:rsidP="00F12E75">
      <w:pPr>
        <w:pStyle w:val="En-tte"/>
        <w:spacing w:line="360" w:lineRule="auto"/>
        <w:jc w:val="both"/>
        <w:rPr>
          <w:rFonts w:asciiTheme="majorBidi" w:hAnsiTheme="majorBidi" w:cstheme="majorBidi"/>
          <w:sz w:val="24"/>
          <w:szCs w:val="24"/>
        </w:rPr>
      </w:pPr>
    </w:p>
    <w:p w:rsidR="008B2903" w:rsidRPr="00F12E75" w:rsidRDefault="00BC7364" w:rsidP="00F12E75">
      <w:pPr>
        <w:pStyle w:val="En-tte"/>
        <w:spacing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II</w:t>
      </w:r>
      <w:r w:rsidR="00E51162" w:rsidRPr="00F12E75">
        <w:rPr>
          <w:rFonts w:asciiTheme="majorBidi" w:hAnsiTheme="majorBidi" w:cstheme="majorBidi"/>
          <w:b/>
          <w:bCs/>
          <w:sz w:val="24"/>
          <w:szCs w:val="24"/>
        </w:rPr>
        <w:t>I</w:t>
      </w:r>
      <w:r w:rsidRPr="00F12E75">
        <w:rPr>
          <w:rFonts w:asciiTheme="majorBidi" w:hAnsiTheme="majorBidi" w:cstheme="majorBidi"/>
          <w:b/>
          <w:bCs/>
          <w:sz w:val="24"/>
          <w:szCs w:val="24"/>
        </w:rPr>
        <w:t xml:space="preserve"> -2-</w:t>
      </w:r>
      <w:r w:rsidR="0020622B" w:rsidRPr="00F12E75">
        <w:rPr>
          <w:rFonts w:asciiTheme="majorBidi" w:hAnsiTheme="majorBidi" w:cstheme="majorBidi"/>
          <w:b/>
          <w:bCs/>
          <w:sz w:val="24"/>
          <w:szCs w:val="24"/>
        </w:rPr>
        <w:t>1-2</w:t>
      </w:r>
      <w:r w:rsidR="00004A7C" w:rsidRPr="00F12E75">
        <w:rPr>
          <w:rFonts w:asciiTheme="majorBidi" w:hAnsiTheme="majorBidi" w:cstheme="majorBidi"/>
          <w:b/>
          <w:bCs/>
          <w:sz w:val="24"/>
          <w:szCs w:val="24"/>
        </w:rPr>
        <w:t xml:space="preserve">Images des dégâts </w:t>
      </w:r>
      <w:r w:rsidR="00490E42" w:rsidRPr="00F12E75">
        <w:rPr>
          <w:rFonts w:asciiTheme="majorBidi" w:hAnsiTheme="majorBidi" w:cstheme="majorBidi"/>
          <w:b/>
          <w:bCs/>
          <w:sz w:val="24"/>
          <w:szCs w:val="24"/>
        </w:rPr>
        <w:t xml:space="preserve">constatés </w:t>
      </w:r>
    </w:p>
    <w:p w:rsidR="00DA78EE" w:rsidRPr="00F12E75" w:rsidRDefault="00222F19" w:rsidP="00F12E75">
      <w:pPr>
        <w:pStyle w:val="En-tte"/>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pict>
          <v:group id="Group 15" o:spid="_x0000_s1032" style="position:absolute;left:0;text-align:left;margin-left:90.95pt;margin-top:14.35pt;width:367.55pt;height:153.4pt;z-index:251674624" coordorigin="1139,11823" coordsize="7351,3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9d7+wIAAK4IAAAOAAAAZHJzL2Uyb0RvYy54bWzUVttu2zAMfR+wfxD0vjpyHMcx6hRFbxiw&#10;S7FuHyDb8gWTJU9S4nRfP0pynaQtMKAbOiwPhmjKFHnOIZXTs13H0ZYp3UqRYXIyw4iJQpatqDP8&#10;7ev1uwQjbagoKZeCZfieaXy2fvvmdOhTFspG8pIpBEGEToc+w40xfRoEumhYR/WJ7JkAZyVVRw2Y&#10;qg5KRQeI3vEgnM3iYJCq7JUsmNbw9tI78drFrypWmM9VpZlBPMOQm3FP5Z65fQbrU5rWivZNW4xp&#10;0Bdk0dFWwKFTqEtqKNqo9kmori2U1LIyJ4XsAllVbcFcDVANmT2q5kbJTe9qqdOh7ieYANpHOL04&#10;bPFpe6tQWwJ38yVGgnZAkjsXkYVFZ+jrFDbdqP6uv1W+RFh+kMV3De7gsd/atd+M8uGjLCEe3Rjp&#10;0NlVqrMhoG60cyTcTySwnUEFvIzieJkkC4wK8JFVlJBkpKlogEv7HSHzFUbWTZJw7jksmqsxwHK+&#10;IP7r+SxOrDegqT/ZZTtmZ0sDzek9rPrPYL1raM8cW9oiNsEKHeBh/QJqpKLmDBGXtD0fNj7gqj2o&#10;SMiLBraxc6Xk0DBaQl7ElXH0gTU0UPJblJ9D6wHseUwASYv0E6xo2ittbpjskF1kWEH6jkW6/aCN&#10;h/VhiyVVS96W1y3nzlB1fsEV2lJovGv3G5k42sYFGjK8WoQLF/nIpw9DzNzvuRBda2CC8LbLcDJt&#10;oqkF7kqUkCZNDW25X4MSuHCq9eB5EZhdvnM9ENkDLLC5LO8BWiX9wIABB4tGqp8YDTAsMqx/bKhi&#10;GPH3AuhZkSiy08UZ0WIZgqEOPfmhh4oCQmXYYOSXF8ZPpE2v2rqBk4hDQ8hzaJyqdVjvsxrTB+W+&#10;moRBI08kPGH1ChKOkhBa2jZ8GEaxJYmmewnHo4TDOHIja2r3fy9he42xqQ/y2hPLNx0MRt8b5ECz&#10;8N5OONczbuZBJe4mtCHcGDtqkL+p/HHW/z/Kd6McLkUHy3iB21v30Hadsv+bsf4FAAD//wMAUEsD&#10;BBQABgAIAAAAIQDReAfp4gAAAAsBAAAPAAAAZHJzL2Rvd25yZXYueG1sTI9Ba4NAEIXvhfyHZQK9&#10;JauRRLGOIYS2p1BoUii9TXSiEndX3I2af9/tqbnNYx7vfS/bTqoVA/e2MRohXAYgWBembHSF8HV6&#10;WyQgrCNdUms0I9zZwjafPWWUlmbUnzwcXSV8iLYpIdTOdamUtqhZkV2ajrX/XUyvyHnZV7LsafTh&#10;qpWrINhIRY32DTV1vK+5uB5vCuF9pHEXha/D4XrZ339O64/vQ8iIz/Np9wLC8eT+zfCH79Eh90xn&#10;c9OlFS3CYhV7dIcQxUkEwjviIPbHGWGTrEOQeSYfN+S/AAAA//8DAFBLAQItABQABgAIAAAAIQC2&#10;gziS/gAAAOEBAAATAAAAAAAAAAAAAAAAAAAAAABbQ29udGVudF9UeXBlc10ueG1sUEsBAi0AFAAG&#10;AAgAAAAhADj9If/WAAAAlAEAAAsAAAAAAAAAAAAAAAAALwEAAF9yZWxzLy5yZWxzUEsBAi0AFAAG&#10;AAgAAAAhAB5T13v7AgAArggAAA4AAAAAAAAAAAAAAAAALgIAAGRycy9lMm9Eb2MueG1sUEsBAi0A&#10;FAAGAAgAAAAhANF4B+niAAAACwEAAA8AAAAAAAAAAAAAAAAAVQUAAGRycy9kb3ducmV2LnhtbFBL&#10;BQYAAAAABAAEAPMAAABkBgAAAAA=&#10;">
            <v:rect id="Rectangle 13" o:spid="_x0000_s1033" style="position:absolute;left:1139;top:11823;width:3619;height:30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rsidR="00B61CCD" w:rsidRDefault="00B61CCD">
                    <w:r w:rsidRPr="006925F3">
                      <w:rPr>
                        <w:noProof/>
                      </w:rPr>
                      <w:drawing>
                        <wp:inline distT="0" distB="0" distL="0" distR="0">
                          <wp:extent cx="2103009" cy="1852654"/>
                          <wp:effectExtent l="1905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PHOTOS\Photo-0770.jpg"/>
                                  <pic:cNvPicPr>
                                    <a:picLocks noChangeAspect="1" noChangeArrowheads="1"/>
                                  </pic:cNvPicPr>
                                </pic:nvPicPr>
                                <pic:blipFill>
                                  <a:blip r:embed="rId8" cstate="print"/>
                                  <a:srcRect/>
                                  <a:stretch>
                                    <a:fillRect/>
                                  </a:stretch>
                                </pic:blipFill>
                                <pic:spPr bwMode="auto">
                                  <a:xfrm>
                                    <a:off x="0" y="0"/>
                                    <a:ext cx="2105660" cy="1854989"/>
                                  </a:xfrm>
                                  <a:prstGeom prst="rect">
                                    <a:avLst/>
                                  </a:prstGeom>
                                  <a:noFill/>
                                  <a:ln w="9525">
                                    <a:noFill/>
                                    <a:miter lim="800000"/>
                                    <a:headEnd/>
                                    <a:tailEnd/>
                                  </a:ln>
                                </pic:spPr>
                              </pic:pic>
                            </a:graphicData>
                          </a:graphic>
                        </wp:inline>
                      </w:drawing>
                    </w:r>
                  </w:p>
                </w:txbxContent>
              </v:textbox>
            </v:rect>
            <v:rect id="Rectangle 14" o:spid="_x0000_s1034" style="position:absolute;left:4821;top:12246;width:3669;height:2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2ZUMEA&#10;AADcAAAADwAAAGRycy9kb3ducmV2LnhtbERPTWvCQBC9F/wPywi91Y0tthrdSLEUe+ilUe9DdkxC&#10;srNhd9XNv3cLhd7m8T5ns42mF1dyvrWsYD7LQBBXVrdcKzgePp+WIHxA1thbJgUjedgWk4cN5tre&#10;+IeuZahFCmGfo4ImhCGX0lcNGfQzOxAn7mydwZCgq6V2eEvhppfPWfYqDbacGhocaNdQ1ZUXo+Bb&#10;x/2uWsSu/MA3d3KXMeB+VOpxGt/XIALF8C/+c3/pNP9lBb/PpAtkc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9mVDBAAAA3AAAAA8AAAAAAAAAAAAAAAAAmAIAAGRycy9kb3du&#10;cmV2LnhtbFBLBQYAAAAABAAEAPUAAACGAwAAAAA=&#10;" strokecolor="white [3212]">
              <v:textbox>
                <w:txbxContent>
                  <w:p w:rsidR="00B61CCD" w:rsidRPr="00202414" w:rsidRDefault="00B61CCD" w:rsidP="00FD02D9">
                    <w:pPr>
                      <w:rPr>
                        <w:rFonts w:asciiTheme="majorBidi" w:hAnsiTheme="majorBidi" w:cstheme="majorBidi"/>
                        <w:i/>
                        <w:iCs/>
                        <w:sz w:val="24"/>
                        <w:szCs w:val="24"/>
                      </w:rPr>
                    </w:pPr>
                    <w:proofErr w:type="spellStart"/>
                    <w:r w:rsidRPr="0019309E">
                      <w:rPr>
                        <w:rFonts w:asciiTheme="majorBidi" w:hAnsiTheme="majorBidi" w:cstheme="majorBidi"/>
                        <w:b/>
                        <w:bCs/>
                        <w:sz w:val="24"/>
                        <w:szCs w:val="24"/>
                      </w:rPr>
                      <w:t>Fig.I</w:t>
                    </w:r>
                    <w:r>
                      <w:rPr>
                        <w:rFonts w:asciiTheme="majorBidi" w:hAnsiTheme="majorBidi" w:cstheme="majorBidi"/>
                        <w:b/>
                        <w:bCs/>
                        <w:sz w:val="24"/>
                        <w:szCs w:val="24"/>
                      </w:rPr>
                      <w:t>I</w:t>
                    </w:r>
                    <w:r w:rsidRPr="0019309E">
                      <w:rPr>
                        <w:rFonts w:asciiTheme="majorBidi" w:hAnsiTheme="majorBidi" w:cstheme="majorBidi"/>
                        <w:b/>
                        <w:bCs/>
                        <w:sz w:val="24"/>
                        <w:szCs w:val="24"/>
                      </w:rPr>
                      <w:t>I</w:t>
                    </w:r>
                    <w:proofErr w:type="spellEnd"/>
                    <w:r w:rsidRPr="0019309E">
                      <w:rPr>
                        <w:rFonts w:asciiTheme="majorBidi" w:hAnsiTheme="majorBidi" w:cstheme="majorBidi"/>
                        <w:b/>
                        <w:bCs/>
                        <w:sz w:val="24"/>
                        <w:szCs w:val="24"/>
                      </w:rPr>
                      <w:t>-</w:t>
                    </w:r>
                    <w:r w:rsidR="00F86A88">
                      <w:rPr>
                        <w:rFonts w:asciiTheme="majorBidi" w:hAnsiTheme="majorBidi" w:cstheme="majorBidi"/>
                        <w:b/>
                        <w:bCs/>
                        <w:sz w:val="24"/>
                        <w:szCs w:val="24"/>
                      </w:rPr>
                      <w:t>1</w:t>
                    </w:r>
                    <w:r>
                      <w:rPr>
                        <w:rFonts w:asciiTheme="majorBidi" w:hAnsiTheme="majorBidi" w:cstheme="majorBidi"/>
                        <w:b/>
                        <w:bCs/>
                        <w:sz w:val="24"/>
                        <w:szCs w:val="24"/>
                      </w:rPr>
                      <w:t> :</w:t>
                    </w:r>
                    <w:r>
                      <w:rPr>
                        <w:rFonts w:asciiTheme="majorBidi" w:hAnsiTheme="majorBidi" w:cstheme="majorBidi"/>
                        <w:sz w:val="24"/>
                        <w:szCs w:val="24"/>
                      </w:rPr>
                      <w:t xml:space="preserve"> </w:t>
                    </w:r>
                    <w:r w:rsidRPr="00202414">
                      <w:rPr>
                        <w:rFonts w:asciiTheme="majorBidi" w:hAnsiTheme="majorBidi" w:cstheme="majorBidi"/>
                        <w:i/>
                        <w:iCs/>
                        <w:sz w:val="24"/>
                        <w:szCs w:val="24"/>
                      </w:rPr>
                      <w:t xml:space="preserve">Dalle  terrasse : pénétration de l'eau à travers la dalle,  dégradation </w:t>
                    </w:r>
                    <w:proofErr w:type="spellStart"/>
                    <w:r w:rsidRPr="00202414">
                      <w:rPr>
                        <w:rFonts w:asciiTheme="majorBidi" w:hAnsiTheme="majorBidi" w:cstheme="majorBidi"/>
                        <w:i/>
                        <w:iCs/>
                        <w:sz w:val="24"/>
                        <w:szCs w:val="24"/>
                      </w:rPr>
                      <w:t>de</w:t>
                    </w:r>
                    <w:r w:rsidR="00FD02D9" w:rsidRPr="00202414">
                      <w:rPr>
                        <w:rFonts w:asciiTheme="majorBidi" w:hAnsiTheme="majorBidi" w:cstheme="majorBidi"/>
                        <w:i/>
                        <w:iCs/>
                        <w:sz w:val="24"/>
                        <w:szCs w:val="24"/>
                      </w:rPr>
                      <w:t>senduits</w:t>
                    </w:r>
                    <w:r w:rsidRPr="00202414">
                      <w:rPr>
                        <w:rFonts w:asciiTheme="majorBidi" w:hAnsiTheme="majorBidi" w:cstheme="majorBidi"/>
                        <w:i/>
                        <w:iCs/>
                        <w:sz w:val="24"/>
                        <w:szCs w:val="24"/>
                      </w:rPr>
                      <w:t>et</w:t>
                    </w:r>
                    <w:proofErr w:type="spellEnd"/>
                    <w:r w:rsidRPr="00202414">
                      <w:rPr>
                        <w:rFonts w:asciiTheme="majorBidi" w:hAnsiTheme="majorBidi" w:cstheme="majorBidi"/>
                        <w:i/>
                        <w:iCs/>
                        <w:sz w:val="24"/>
                        <w:szCs w:val="24"/>
                      </w:rPr>
                      <w:t xml:space="preserve"> corrosion des aciers.</w:t>
                    </w:r>
                  </w:p>
                </w:txbxContent>
              </v:textbox>
            </v:rect>
          </v:group>
        </w:pict>
      </w:r>
    </w:p>
    <w:p w:rsidR="003F04F1" w:rsidRPr="00F12E75" w:rsidRDefault="00222F19" w:rsidP="00F12E75">
      <w:pPr>
        <w:pStyle w:val="En-tte"/>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pict>
          <v:group id="Group 18" o:spid="_x0000_s1038" style="position:absolute;left:0;text-align:left;margin-left:91.15pt;margin-top:162.4pt;width:360.6pt;height:151.5pt;z-index:251677696" coordorigin="2029,1603" coordsize="7212,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UtD8AIAAKsIAAAOAAAAZHJzL2Uyb0RvYy54bWzUVttu2zAMfR+wfxD0vvqSu1GnKHrDgG4r&#10;1u0DFFm2hcmSJylxuq8vJTlOlnYY0A0dlgdDMimaPOeQyunZthFow7ThSuY4OYkxYpKqgssqx1+/&#10;XL+bY2QskQURSrIcPzCDz5Zv35x2bcZSVStRMI0giDRZ1+a4trbNosjQmjXEnKiWSTCWSjfEwlZX&#10;UaFJB9EbEaVxPI06pYtWK8qMgbeXwYiXPn5ZMmo/laVhFokcQ27WP7V/rtwzWp6SrNKkrTnt0yAv&#10;yKIhXMJHh1CXxBK01vxJqIZTrYwq7QlVTaTKklPma4Bqkviomhut1q2vpcq6qh1gAmiPcHpxWPpx&#10;c6cRL4C7UYKRJA2Q5L+LkrlDp2urDJxudHvf3ulQIixvFf1mwBwd292+Cs5o1X1QBcQja6s8OttS&#10;Ny4E1I22noSHgQS2tYjCy/FktpimwBUFW7JIx/Gkp4nWwKU7l8bpAiNnnsajQCGtr/rzszRJw+FR&#10;PPInI5KFD/tk++RcZSA5s0fV/Bmq9zVpmSfLOMAGVCGZgOpnECORlWAomQZkveMOVhMwRVJd1ODG&#10;zrVWXc1IAXklzh+yPzjgNgYY+S3Iz4C1g3o0A449zk+gIlmrjb1hqkFukWMN2XsOyebWWJfO3sVR&#10;apTgxTUXwm90tboQGm0ItN21//kKjtyERF2OF5N04iP/OkTsf8+FaLiF+SF4k+P54EQyh9uVLCBN&#10;klnCRVhDykL2QDrsggbsdrX1HdDr3WQrVTwAslqFcQHjDRa10j8w6mBU5Nh8XxPNMBLvJbCzSMZj&#10;N1v8BuTrxKsPLatDC5EUQuXYYhSWFzbMo3WreVXDlxKPhlTn0DYl91g7tkNWffog3FdT8OgZBc9e&#10;UcGT+XwS2n22a/dBwaPJdDcpZp6/odn38vxXCnZ3GBvaYFUFXsW6gakYWiM5kCy8d+PNt8xubPlr&#10;0IXw7fZTf/xN4S92ZP4vwveDHG5ED0t/e7sr93DvG2X/H2P5CAAA//8DAFBLAwQUAAYACAAAACEA&#10;hWh+PeEAAAAJAQAADwAAAGRycy9kb3ducmV2LnhtbEyPQWvCQBSE74X+h+UVetNNNDYasxGRticp&#10;VAvF2zN5JsHs25Bdk/jvuz21x2GGmW/Szagb0VNna8MKwmkAgjg3Rc2lgq/j22QJwjrkAhvDpOBO&#10;FjbZ40OKSWEG/qT+4ErhS9gmqKByrk2ktHlFGu3UtMTeu5hOo/OyK2XR4eDLdSNnQfAiNdbsFyps&#10;aVdRfj3ctIL3AYftPHzt99fL7n46Lj6+9yEp9fw0btcgHI3uLwy/+B4dMs90NjcurGgUTGaxTyqI&#10;ohUI78fhcgHirGAexSuQWSr/P8h+AAAA//8DAFBLAQItABQABgAIAAAAIQC2gziS/gAAAOEBAAAT&#10;AAAAAAAAAAAAAAAAAAAAAABbQ29udGVudF9UeXBlc10ueG1sUEsBAi0AFAAGAAgAAAAhADj9If/W&#10;AAAAlAEAAAsAAAAAAAAAAAAAAAAALwEAAF9yZWxzLy5yZWxzUEsBAi0AFAAGAAgAAAAhAH0hS0Pw&#10;AgAAqwgAAA4AAAAAAAAAAAAAAAAALgIAAGRycy9lMm9Eb2MueG1sUEsBAi0AFAAGAAgAAAAhAIVo&#10;fj3hAAAACQEAAA8AAAAAAAAAAAAAAAAASgUAAGRycy9kb3ducmV2LnhtbFBLBQYAAAAABAAEAPMA&#10;AABYBgAAAAA=&#10;">
            <v:rect id="Rectangle 16" o:spid="_x0000_s1039" style="position:absolute;left:2029;top:1603;width:3718;height:30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rsidR="00B61CCD" w:rsidRDefault="00B61CCD">
                    <w:r w:rsidRPr="006925F3">
                      <w:rPr>
                        <w:noProof/>
                      </w:rPr>
                      <w:drawing>
                        <wp:inline distT="0" distB="0" distL="0" distR="0">
                          <wp:extent cx="2168525" cy="1779090"/>
                          <wp:effectExtent l="19050" t="0" r="3175"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PHOTOS\Photo-0768.jpg"/>
                                  <pic:cNvPicPr>
                                    <a:picLocks noChangeAspect="1" noChangeArrowheads="1"/>
                                  </pic:cNvPicPr>
                                </pic:nvPicPr>
                                <pic:blipFill>
                                  <a:blip r:embed="rId9" cstate="print"/>
                                  <a:srcRect/>
                                  <a:stretch>
                                    <a:fillRect/>
                                  </a:stretch>
                                </pic:blipFill>
                                <pic:spPr bwMode="auto">
                                  <a:xfrm>
                                    <a:off x="0" y="0"/>
                                    <a:ext cx="2168525" cy="1779090"/>
                                  </a:xfrm>
                                  <a:prstGeom prst="rect">
                                    <a:avLst/>
                                  </a:prstGeom>
                                  <a:noFill/>
                                  <a:ln w="9525">
                                    <a:noFill/>
                                    <a:miter lim="800000"/>
                                    <a:headEnd/>
                                    <a:tailEnd/>
                                  </a:ln>
                                </pic:spPr>
                              </pic:pic>
                            </a:graphicData>
                          </a:graphic>
                        </wp:inline>
                      </w:drawing>
                    </w:r>
                  </w:p>
                </w:txbxContent>
              </v:textbox>
            </v:rect>
            <v:rect id="Rectangle 17" o:spid="_x0000_s1040" style="position:absolute;left:5885;top:1703;width:3356;height:19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WuusEA&#10;AADcAAAADwAAAGRycy9kb3ducmV2LnhtbERPTWvCQBC9C/0PyxR6M5tWrBLdhGIpeuilsb0P2WkS&#10;zM6G3VU3/74rCL3N433OtopmEBdyvres4DnLQRA3VvfcKvg+fszXIHxA1jhYJgUTeajKh9kWC22v&#10;/EWXOrQihbAvUEEXwlhI6ZuODPrMjsSJ+7XOYEjQtVI7vKZwM8iXPH+VBntODR2OtOuoOdVno+BT&#10;x/2uWcZT/Y4r9+POU8D9pNTTY3zbgAgUw7/47j7oNH+xgNsz6QJZ/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VrrrBAAAA3AAAAA8AAAAAAAAAAAAAAAAAmAIAAGRycy9kb3du&#10;cmV2LnhtbFBLBQYAAAAABAAEAPUAAACGAwAAAAA=&#10;" strokecolor="white [3212]">
              <v:textbox>
                <w:txbxContent>
                  <w:p w:rsidR="00B61CCD" w:rsidRPr="00350862" w:rsidRDefault="00B61CCD" w:rsidP="00B063BD">
                    <w:pPr>
                      <w:rPr>
                        <w:rFonts w:asciiTheme="majorBidi" w:hAnsiTheme="majorBidi" w:cstheme="majorBidi"/>
                        <w:sz w:val="24"/>
                        <w:szCs w:val="24"/>
                      </w:rPr>
                    </w:pPr>
                    <w:proofErr w:type="spellStart"/>
                    <w:r w:rsidRPr="0019309E">
                      <w:rPr>
                        <w:rFonts w:asciiTheme="majorBidi" w:hAnsiTheme="majorBidi" w:cstheme="majorBidi"/>
                        <w:b/>
                        <w:bCs/>
                        <w:sz w:val="24"/>
                        <w:szCs w:val="24"/>
                      </w:rPr>
                      <w:t>Fig.I</w:t>
                    </w:r>
                    <w:r>
                      <w:rPr>
                        <w:rFonts w:asciiTheme="majorBidi" w:hAnsiTheme="majorBidi" w:cstheme="majorBidi"/>
                        <w:b/>
                        <w:bCs/>
                        <w:sz w:val="24"/>
                        <w:szCs w:val="24"/>
                      </w:rPr>
                      <w:t>I</w:t>
                    </w:r>
                    <w:r w:rsidRPr="0019309E">
                      <w:rPr>
                        <w:rFonts w:asciiTheme="majorBidi" w:hAnsiTheme="majorBidi" w:cstheme="majorBidi"/>
                        <w:b/>
                        <w:bCs/>
                        <w:sz w:val="24"/>
                        <w:szCs w:val="24"/>
                      </w:rPr>
                      <w:t>I</w:t>
                    </w:r>
                    <w:proofErr w:type="spellEnd"/>
                    <w:r w:rsidRPr="0019309E">
                      <w:rPr>
                        <w:rFonts w:asciiTheme="majorBidi" w:hAnsiTheme="majorBidi" w:cstheme="majorBidi"/>
                        <w:b/>
                        <w:bCs/>
                        <w:sz w:val="24"/>
                        <w:szCs w:val="24"/>
                      </w:rPr>
                      <w:t>-</w:t>
                    </w:r>
                    <w:r w:rsidR="00F86A88">
                      <w:rPr>
                        <w:rFonts w:asciiTheme="majorBidi" w:hAnsiTheme="majorBidi" w:cstheme="majorBidi"/>
                        <w:b/>
                        <w:bCs/>
                        <w:sz w:val="24"/>
                        <w:szCs w:val="24"/>
                      </w:rPr>
                      <w:t>2</w:t>
                    </w:r>
                    <w:r>
                      <w:rPr>
                        <w:rFonts w:asciiTheme="majorBidi" w:hAnsiTheme="majorBidi" w:cstheme="majorBidi"/>
                        <w:b/>
                        <w:bCs/>
                        <w:sz w:val="24"/>
                        <w:szCs w:val="24"/>
                      </w:rPr>
                      <w:t> :</w:t>
                    </w:r>
                    <w:r>
                      <w:rPr>
                        <w:rFonts w:asciiTheme="majorBidi" w:hAnsiTheme="majorBidi" w:cstheme="majorBidi"/>
                        <w:sz w:val="24"/>
                        <w:szCs w:val="24"/>
                      </w:rPr>
                      <w:t xml:space="preserve"> </w:t>
                    </w:r>
                    <w:r w:rsidRPr="00202414">
                      <w:rPr>
                        <w:rFonts w:asciiTheme="majorBidi" w:hAnsiTheme="majorBidi" w:cstheme="majorBidi"/>
                        <w:i/>
                        <w:iCs/>
                        <w:sz w:val="24"/>
                        <w:szCs w:val="24"/>
                      </w:rPr>
                      <w:t>Escaliers : éclatement du béton au niveau  de la paillasse d’escalier   .</w:t>
                    </w:r>
                  </w:p>
                </w:txbxContent>
              </v:textbox>
            </v:rect>
          </v:group>
        </w:pict>
      </w: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222F19" w:rsidP="00F12E75">
      <w:pPr>
        <w:pStyle w:val="En-tte"/>
        <w:spacing w:line="360" w:lineRule="auto"/>
        <w:jc w:val="both"/>
        <w:rPr>
          <w:rFonts w:asciiTheme="majorBidi" w:hAnsiTheme="majorBidi" w:cstheme="majorBidi"/>
          <w:b/>
          <w:bCs/>
          <w:sz w:val="24"/>
          <w:szCs w:val="24"/>
        </w:rPr>
      </w:pPr>
      <w:r w:rsidRPr="00222F19">
        <w:rPr>
          <w:rFonts w:asciiTheme="majorBidi" w:hAnsiTheme="majorBidi" w:cstheme="majorBidi"/>
          <w:noProof/>
          <w:sz w:val="24"/>
          <w:szCs w:val="24"/>
        </w:rPr>
        <w:pict>
          <v:group id="Group 444" o:spid="_x0000_s1044" style="position:absolute;left:0;text-align:left;margin-left:94.9pt;margin-top:11.8pt;width:378.15pt;height:183.8pt;z-index:251866112" coordorigin="1390,6642" coordsize="7563,3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WomXgMAAG8JAAAOAAAAZHJzL2Uyb0RvYy54bWzMVttu2zgQfS+w/0Dw3dHFkmwJUYo2qYMC&#10;6QVt9wNoiZKISqRK0pHTYv99h0PZddKgu9uixfpBJjXUaOacOTM6f7ofenLLtRFKljQ6CynhslK1&#10;kG1J//ywWawpMZbJmvVK8pLecUOfXvzx5HwaCx6rTvU11wScSFNMY0k7a8ciCEzV8YGZMzVyCcZG&#10;6YFZ2Oo2qDWbwPvQB3EYZsGkdD1qVXFj4O6VN9IL9N80vLJvmsZwS/qSQmwWrxqvW3cNLs5Z0Wo2&#10;dqKaw2A/EMXAhISXHl1dMcvITotvXA2i0sqoxp5VaghU04iKYw6QTRQ+yOZaq92IubTF1I5HmADa&#10;Bzj9sNvq9e1bTUQN3MUpJZINQBK+lyRJ4uCZxraAU9d6fD++1T5HWN6o6qMBc/DQ7vatP0y20ytV&#10;g0O2swrh2Td6cC4gcbJHFu6OLPC9JRXcTNZhnIYQTAW2eLlM4mzmqeqATPdctMyBTDBnWRJ7Dqvu&#10;xfz8Ks2W/uFltsqcNWCFfzEGOwfnMoOaM19hNT8H6/uOjRzZMg6wI6zZAdZ3UI1Mtj0HaFMPLZ48&#10;4Go8qESqyw7O8Wdaq6njrIbAIszDRQyu/QNuY4CSf0T5EbQOWC/XKYTngP4GK1aM2thrrgbiFiXV&#10;ED6SyG5vjPWwHo44To3qRb0RfY8b3W4ve01uGQhvg7+ZiXvHekmmkuYp1N73XYT4e8zFICx0kF4M&#10;JV0fD7HC4fZC1hAmKywTvV9DJfQSi9Zj54vA7rf7WQMHWraqvgNotfIdAzocLDqlP1MyQbcoqfm0&#10;Y5pT0r+UQE8eJYlrL7hJ0lUMG31q2Z5amKzAVUktJX55aX1L2o1atB28KUI4pHoGwmkEgu3o9lHN&#10;8UPp/rYaXj1Ww6iteyUJRfCLajhdp17xqzBdOpJYcazhKJz1HkfedtT7b6phF41UrvS9KlyJYXyg&#10;k0OkOAy+5FGchM/jfLHJ1qtFsknSRb4K14swyp/nWZjkydXmL8d9lBSdqGsub4Tkh8EUJf+uQ80j&#10;0o8UHE3fUZmbtPwo1W3rS6/fDdC6vXyjE1nBfdeDUdbYlQFrHNbOBXbae/r+j+K8lzV6A5IP/wgm&#10;dPDHlYtF8VUj/3/l4iyCqY7pzV8g7rPhdA/r0++ki78BAAD//wMAUEsDBBQABgAIAAAAIQCuSDkq&#10;3wAAAAgBAAAPAAAAZHJzL2Rvd25yZXYueG1sTI9Ba8JAEIXvhf6HZYTedJPaqMRsRKTtSQrVQult&#10;zI5JMLsbsmsS/32np3qbx3u8+V62GU0jeup87ayCeBaBIFs4XdtSwdfxbboC4QNajY2zpOBGHjb5&#10;40OGqXaD/aT+EErBJdanqKAKoU2l9EVFBv3MtWTZO7vOYGDZlVJ3OHC5aeRzFC2kwdryhwpb2lVU&#10;XA5Xo+B9wGE7j1/7/eW8u/0ck4/vfUxKPU3G7RpEoDH8h+EPn9EhZ6aTu1rtRaNgmiScVLDiAWwv&#10;k4iPk4L5cvECMs/k/YD8FwAA//8DAFBLAQItABQABgAIAAAAIQC2gziS/gAAAOEBAAATAAAAAAAA&#10;AAAAAAAAAAAAAABbQ29udGVudF9UeXBlc10ueG1sUEsBAi0AFAAGAAgAAAAhADj9If/WAAAAlAEA&#10;AAsAAAAAAAAAAAAAAAAALwEAAF9yZWxzLy5yZWxzUEsBAi0AFAAGAAgAAAAhAF6RaiZeAwAAbwkA&#10;AA4AAAAAAAAAAAAAAAAALgIAAGRycy9lMm9Eb2MueG1sUEsBAi0AFAAGAAgAAAAhAK5IOSrfAAAA&#10;CAEAAA8AAAAAAAAAAAAAAAAAuAUAAGRycy9kb3ducmV2LnhtbFBLBQYAAAAABAAEAPMAAADEBgAA&#10;AAA=&#10;">
            <v:rect id="Rectangle 445" o:spid="_x0000_s1045" style="position:absolute;left:1390;top:6642;width:3856;height:36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8eHcMA&#10;AADcAAAADwAAAGRycy9kb3ducmV2LnhtbERPTWvCQBC9F/wPyxR6q5umENroKkVR2mNMLr2N2TGJ&#10;zc6G7Jqk/fWuUPA2j/c5y/VkWjFQ7xrLCl7mEQji0uqGKwVFvnt+A+E8ssbWMin4JQfr1exhiam2&#10;I2c0HHwlQgi7FBXU3neplK6syaCb2444cCfbG/QB9pXUPY4h3LQyjqJEGmw4NNTY0aam8udwMQqO&#10;TVzgX5bvI/O+e/VfU36+fG+VenqcPhYgPE3+Lv53f+owP07g9ky4QK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8eHcMAAADcAAAADwAAAAAAAAAAAAAAAACYAgAAZHJzL2Rv&#10;d25yZXYueG1sUEsFBgAAAAAEAAQA9QAAAIgDAAAAAA==&#10;">
              <v:textbox style="mso-next-textbox:#Rectangle 445">
                <w:txbxContent>
                  <w:p w:rsidR="00B61CCD" w:rsidRDefault="00B61CCD" w:rsidP="00CC1F03">
                    <w:r>
                      <w:rPr>
                        <w:noProof/>
                      </w:rPr>
                      <w:drawing>
                        <wp:inline distT="0" distB="0" distL="0" distR="0">
                          <wp:extent cx="2255023" cy="2226365"/>
                          <wp:effectExtent l="19050" t="0" r="0" b="0"/>
                          <wp:docPr id="37" name="Image 7" descr="G:\PHOTOS\Photo-0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PHOTOS\Photo-0739.jpg"/>
                                  <pic:cNvPicPr>
                                    <a:picLocks noChangeAspect="1" noChangeArrowheads="1"/>
                                  </pic:cNvPicPr>
                                </pic:nvPicPr>
                                <pic:blipFill>
                                  <a:blip r:embed="rId10"/>
                                  <a:srcRect/>
                                  <a:stretch>
                                    <a:fillRect/>
                                  </a:stretch>
                                </pic:blipFill>
                                <pic:spPr bwMode="auto">
                                  <a:xfrm>
                                    <a:off x="0" y="0"/>
                                    <a:ext cx="2256155" cy="2227483"/>
                                  </a:xfrm>
                                  <a:prstGeom prst="rect">
                                    <a:avLst/>
                                  </a:prstGeom>
                                  <a:noFill/>
                                  <a:ln w="9525">
                                    <a:noFill/>
                                    <a:miter lim="800000"/>
                                    <a:headEnd/>
                                    <a:tailEnd/>
                                  </a:ln>
                                </pic:spPr>
                              </pic:pic>
                            </a:graphicData>
                          </a:graphic>
                        </wp:inline>
                      </w:drawing>
                    </w:r>
                  </w:p>
                </w:txbxContent>
              </v:textbox>
            </v:rect>
            <v:rect id="Rectangle 446" o:spid="_x0000_s1046" style="position:absolute;left:5850;top:7053;width:3103;height:21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h4078A&#10;AADcAAAADwAAAGRycy9kb3ducmV2LnhtbERPy6rCMBDdC/5DGMGdpnWhUo1SBEWXVhcuh2ZsS5tJ&#10;aaLt/fsbQXA3h/Oc7X4wjXhT5yrLCuJ5BII4t7riQsH9dpytQTiPrLGxTAr+yMF+Nx5tMdG25yu9&#10;M1+IEMIuQQWl920ipctLMujmtiUO3NN2Bn2AXSF1h30IN41cRNFSGqw4NJTY0qGkvM5eRsHlkupV&#10;en7c8/qVHdb9Kb7Wx1ip6WRINyA8Df4n/rrPOsxfrODzTLhA7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KHjTvwAAANwAAAAPAAAAAAAAAAAAAAAAAJgCAABkcnMvZG93bnJl&#10;di54bWxQSwUGAAAAAAQABAD1AAAAhAMAAAAA&#10;" stroked="f" strokecolor="white [3212]">
              <v:textbox style="mso-next-textbox:#Rectangle 446">
                <w:txbxContent>
                  <w:p w:rsidR="00B61CCD" w:rsidRDefault="00B61CCD" w:rsidP="00667284">
                    <w:pPr>
                      <w:rPr>
                        <w:rFonts w:asciiTheme="majorBidi" w:hAnsiTheme="majorBidi" w:cstheme="majorBidi"/>
                        <w:sz w:val="24"/>
                        <w:szCs w:val="24"/>
                      </w:rPr>
                    </w:pPr>
                    <w:proofErr w:type="spellStart"/>
                    <w:r w:rsidRPr="0019309E">
                      <w:rPr>
                        <w:rFonts w:asciiTheme="majorBidi" w:hAnsiTheme="majorBidi" w:cstheme="majorBidi"/>
                        <w:b/>
                        <w:bCs/>
                        <w:sz w:val="24"/>
                        <w:szCs w:val="24"/>
                      </w:rPr>
                      <w:t>Fig.I</w:t>
                    </w:r>
                    <w:r>
                      <w:rPr>
                        <w:rFonts w:asciiTheme="majorBidi" w:hAnsiTheme="majorBidi" w:cstheme="majorBidi"/>
                        <w:b/>
                        <w:bCs/>
                        <w:sz w:val="24"/>
                        <w:szCs w:val="24"/>
                      </w:rPr>
                      <w:t>I</w:t>
                    </w:r>
                    <w:r w:rsidRPr="0019309E">
                      <w:rPr>
                        <w:rFonts w:asciiTheme="majorBidi" w:hAnsiTheme="majorBidi" w:cstheme="majorBidi"/>
                        <w:b/>
                        <w:bCs/>
                        <w:sz w:val="24"/>
                        <w:szCs w:val="24"/>
                      </w:rPr>
                      <w:t>I</w:t>
                    </w:r>
                    <w:proofErr w:type="spellEnd"/>
                    <w:r w:rsidRPr="0019309E">
                      <w:rPr>
                        <w:rFonts w:asciiTheme="majorBidi" w:hAnsiTheme="majorBidi" w:cstheme="majorBidi"/>
                        <w:b/>
                        <w:bCs/>
                        <w:sz w:val="24"/>
                        <w:szCs w:val="24"/>
                      </w:rPr>
                      <w:t>-</w:t>
                    </w:r>
                    <w:r w:rsidR="00F86A88">
                      <w:rPr>
                        <w:rFonts w:asciiTheme="majorBidi" w:hAnsiTheme="majorBidi" w:cstheme="majorBidi"/>
                        <w:b/>
                        <w:bCs/>
                        <w:sz w:val="24"/>
                        <w:szCs w:val="24"/>
                      </w:rPr>
                      <w:t>3-</w:t>
                    </w:r>
                    <w:r w:rsidRPr="00CC1F03">
                      <w:rPr>
                        <w:rFonts w:asciiTheme="majorBidi" w:hAnsiTheme="majorBidi" w:cstheme="majorBidi"/>
                        <w:sz w:val="24"/>
                        <w:szCs w:val="24"/>
                      </w:rPr>
                      <w:t> </w:t>
                    </w:r>
                  </w:p>
                  <w:p w:rsidR="00B61CCD" w:rsidRPr="00202414" w:rsidRDefault="00B61CCD" w:rsidP="00667284">
                    <w:pPr>
                      <w:spacing w:after="0"/>
                      <w:rPr>
                        <w:rFonts w:asciiTheme="majorBidi" w:hAnsiTheme="majorBidi" w:cstheme="majorBidi"/>
                        <w:i/>
                        <w:iCs/>
                        <w:sz w:val="24"/>
                        <w:szCs w:val="24"/>
                      </w:rPr>
                    </w:pPr>
                    <w:r w:rsidRPr="00202414">
                      <w:rPr>
                        <w:rFonts w:asciiTheme="majorBidi" w:hAnsiTheme="majorBidi" w:cstheme="majorBidi"/>
                        <w:i/>
                        <w:iCs/>
                        <w:sz w:val="24"/>
                        <w:szCs w:val="24"/>
                      </w:rPr>
                      <w:t>Pénétration d’eau au niveau du 4</w:t>
                    </w:r>
                    <w:r w:rsidRPr="00202414">
                      <w:rPr>
                        <w:rFonts w:asciiTheme="majorBidi" w:hAnsiTheme="majorBidi" w:cstheme="majorBidi"/>
                        <w:i/>
                        <w:iCs/>
                        <w:sz w:val="24"/>
                        <w:szCs w:val="24"/>
                        <w:vertAlign w:val="superscript"/>
                      </w:rPr>
                      <w:t>ème</w:t>
                    </w:r>
                    <w:r w:rsidRPr="00202414">
                      <w:rPr>
                        <w:rFonts w:asciiTheme="majorBidi" w:hAnsiTheme="majorBidi" w:cstheme="majorBidi"/>
                        <w:i/>
                        <w:iCs/>
                        <w:sz w:val="24"/>
                        <w:szCs w:val="24"/>
                      </w:rPr>
                      <w:t xml:space="preserve"> étage</w:t>
                    </w:r>
                  </w:p>
                  <w:p w:rsidR="00B61CCD" w:rsidRPr="00CC1F03" w:rsidRDefault="00B61CCD" w:rsidP="00667284">
                    <w:pPr>
                      <w:rPr>
                        <w:rFonts w:asciiTheme="majorBidi" w:hAnsiTheme="majorBidi" w:cstheme="majorBidi"/>
                        <w:sz w:val="24"/>
                        <w:szCs w:val="24"/>
                      </w:rPr>
                    </w:pPr>
                  </w:p>
                </w:txbxContent>
              </v:textbox>
            </v:rect>
          </v:group>
        </w:pict>
      </w: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E51162" w:rsidRPr="00F12E75" w:rsidRDefault="00E51162" w:rsidP="00F12E75">
      <w:pPr>
        <w:pStyle w:val="En-tte"/>
        <w:spacing w:line="360" w:lineRule="auto"/>
        <w:jc w:val="both"/>
        <w:rPr>
          <w:rFonts w:asciiTheme="majorBidi" w:hAnsiTheme="majorBidi" w:cstheme="majorBidi"/>
          <w:b/>
          <w:bCs/>
          <w:sz w:val="24"/>
          <w:szCs w:val="24"/>
        </w:rPr>
      </w:pPr>
    </w:p>
    <w:p w:rsidR="00004A7C" w:rsidRPr="00F12E75" w:rsidRDefault="00004A7C" w:rsidP="00F12E75">
      <w:pPr>
        <w:pStyle w:val="En-tte"/>
        <w:spacing w:line="360" w:lineRule="auto"/>
        <w:jc w:val="both"/>
        <w:rPr>
          <w:rFonts w:asciiTheme="majorBidi" w:hAnsiTheme="majorBidi" w:cstheme="majorBidi"/>
          <w:b/>
          <w:bCs/>
          <w:sz w:val="24"/>
          <w:szCs w:val="24"/>
        </w:rPr>
      </w:pPr>
    </w:p>
    <w:p w:rsidR="00FD6955" w:rsidRDefault="00FD6955"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w:t>
      </w:r>
    </w:p>
    <w:p w:rsidR="00F12E75" w:rsidRDefault="00F12E75" w:rsidP="00F12E75">
      <w:pPr>
        <w:spacing w:after="0" w:line="360" w:lineRule="auto"/>
        <w:jc w:val="both"/>
        <w:rPr>
          <w:rFonts w:asciiTheme="majorBidi" w:hAnsiTheme="majorBidi" w:cstheme="majorBidi"/>
          <w:b/>
          <w:bCs/>
          <w:sz w:val="24"/>
          <w:szCs w:val="24"/>
        </w:rPr>
      </w:pPr>
    </w:p>
    <w:p w:rsidR="00F12E75" w:rsidRDefault="00F12E75" w:rsidP="00F12E75">
      <w:pPr>
        <w:spacing w:after="0" w:line="360" w:lineRule="auto"/>
        <w:jc w:val="both"/>
        <w:rPr>
          <w:rFonts w:asciiTheme="majorBidi" w:hAnsiTheme="majorBidi" w:cstheme="majorBidi"/>
          <w:b/>
          <w:bCs/>
          <w:sz w:val="24"/>
          <w:szCs w:val="24"/>
        </w:rPr>
      </w:pPr>
    </w:p>
    <w:p w:rsidR="00F12E75" w:rsidRDefault="00F12E75" w:rsidP="00F12E75">
      <w:pPr>
        <w:spacing w:after="0" w:line="360" w:lineRule="auto"/>
        <w:jc w:val="both"/>
        <w:rPr>
          <w:rFonts w:asciiTheme="majorBidi" w:hAnsiTheme="majorBidi" w:cstheme="majorBidi"/>
          <w:b/>
          <w:bCs/>
          <w:sz w:val="24"/>
          <w:szCs w:val="24"/>
        </w:rPr>
      </w:pPr>
    </w:p>
    <w:p w:rsidR="00F12E75" w:rsidRDefault="00F12E75" w:rsidP="00F12E75">
      <w:pPr>
        <w:spacing w:after="0" w:line="360" w:lineRule="auto"/>
        <w:jc w:val="both"/>
        <w:rPr>
          <w:rFonts w:asciiTheme="majorBidi" w:hAnsiTheme="majorBidi" w:cstheme="majorBidi"/>
          <w:b/>
          <w:bCs/>
          <w:sz w:val="24"/>
          <w:szCs w:val="24"/>
        </w:rPr>
      </w:pPr>
    </w:p>
    <w:p w:rsidR="00F12E75" w:rsidRDefault="00222F19" w:rsidP="00F12E75">
      <w:pPr>
        <w:spacing w:after="0" w:line="360" w:lineRule="auto"/>
        <w:jc w:val="both"/>
        <w:rPr>
          <w:rFonts w:asciiTheme="majorBidi" w:hAnsiTheme="majorBidi" w:cstheme="majorBidi"/>
          <w:b/>
          <w:bCs/>
          <w:sz w:val="24"/>
          <w:szCs w:val="24"/>
        </w:rPr>
      </w:pPr>
      <w:r>
        <w:rPr>
          <w:rFonts w:asciiTheme="majorBidi" w:hAnsiTheme="majorBidi" w:cstheme="majorBidi"/>
          <w:b/>
          <w:bCs/>
          <w:noProof/>
          <w:sz w:val="24"/>
          <w:szCs w:val="24"/>
        </w:rPr>
        <w:pict>
          <v:group id="Group 440" o:spid="_x0000_s1035" style="position:absolute;left:0;text-align:left;margin-left:90.95pt;margin-top:12pt;width:378.15pt;height:183.8pt;z-index:251864064" coordorigin="1390,6642" coordsize="7563,3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Y1vVwMAAG0JAAAOAAAAZHJzL2Uyb0RvYy54bWzUVttu4zYQfS/QfyD47uguW0KUxW6yDgqk&#10;7aLbfgAtURJRiVRJOnJa9N87HMpeO5vetkCA+kEmNeRw5pw5Q12/OYwDeeTaCCUrGl2FlHBZq0bI&#10;rqI//bhdbSgxlsmGDUryij5xQ9/cfP3V9TyVPFa9GhquCTiRppynivbWTmUQmLrnIzNXauISjK3S&#10;I7Mw1V3QaDaD93EI4jDMg1npZtKq5sbA2ztvpDfov215bb9vW8MtGSoKsVl8anzu3DO4uWZlp9nU&#10;i3oJg31BFCMTEg49ubpjlpG9Fp+5GkWtlVGtvarVGKi2FTXHHCCbKHyWzb1W+wlz6cq5m04wAbTP&#10;cPpit/V3jx80EQ1wl6SUSDYCSXguSVOEZ566Elbd6+nj9EH7HGH4oOqfDaAXPLe7eecXk938rWrA&#10;IdtbhfAcWj06F5A4OSALTycW+MGSGl6mmzDOwoySGmxxkqRxvvBU90Cm2xclBZAJ5jxPY89h3b9f&#10;9q+zPPGbk3ydO2vASn8wBrsE50oEas58gtX8N1g/9mziyJZxgJ1ghUw8rD9ANTLZDZykycbF5QKA&#10;lUdcjQeVSHXbwzr+Vms195w1EFiEeVxscBMDlPwtyi+gdcQ62WT5n2DFykkbe8/VSNygohrCRxLZ&#10;44OxHtbjEsepUYNotmIYcKK73e2gySMD4W3xtzBxsWyQZK5okcUZer6wmXMXIf5ecjEKCx1kEGNF&#10;N6dFrHS4vZcNhMlKy8Tgx1AJg8Si9dh5Duxhd0ANYLU4XHeqeQJktfINAxocDHqlf6VkhmZRUfPL&#10;nmlOyfCNBHaKyImFWJyk2TqGiT637M4tTNbgqqKWEj+8tb4j7Sctuh5OihANqd6CblqBWH+Kagkf&#10;KvfVShhq5PMSLl6xhLNN5gW/DrPEncvKUwlH4SL3OPK2k9xfqYRdNFK5yveicBWG8YFMjpHiXfBb&#10;EcVp+C4uVtt8s16l2zRbFetwswqj4l2Rh2mR3m1/d9xHadmLpuHyQUh+vJei9J81qOWG9DcK3kx/&#10;ITJ30fKTUnedL71hP0Ln9uqNzlQF710LRlVjUwas8a52LrDRXkj4X2rzImv0BiQf/xFMaOAvCnd9&#10;rMX/i3DxJoI7HbNbvj/cR8P5HMbnX0k3fwAAAP//AwBQSwMEFAAGAAgAAAAhAJXwlYDiAAAACgEA&#10;AA8AAABkcnMvZG93bnJldi54bWxMj0FPg0AQhe8m/ofNmHhrF0ppERmaplFPjYmtifE2hSmQsruE&#10;3QL9964nPU7el/e+yTaTasXAvW2MRgjnAQjWhSkbXSF8Hl9nCQjrSJfUGs0IN7awye/vMkpLM+oP&#10;Hg6uEr5E25QQaue6VEpb1KzIzk3H2mdn0yty/uwrWfY0+nLVykUQrKSiRvuFmjre1VxcDleF8DbS&#10;uI3Cl2F/Oe9u38f4/WsfMuLjw7R9BuF4cn8w/Op7dci908lcdWlFizBbrD2JsFwmEQgPrONoBeKE&#10;kITxE8g8k/9fyH8AAAD//wMAUEsBAi0AFAAGAAgAAAAhALaDOJL+AAAA4QEAABMAAAAAAAAAAAAA&#10;AAAAAAAAAFtDb250ZW50X1R5cGVzXS54bWxQSwECLQAUAAYACAAAACEAOP0h/9YAAACUAQAACwAA&#10;AAAAAAAAAAAAAAAvAQAAX3JlbHMvLnJlbHNQSwECLQAUAAYACAAAACEAFUGNb1cDAABtCQAADgAA&#10;AAAAAAAAAAAAAAAuAgAAZHJzL2Uyb0RvYy54bWxQSwECLQAUAAYACAAAACEAlfCVgOIAAAAKAQAA&#10;DwAAAAAAAAAAAAAAAACxBQAAZHJzL2Rvd25yZXYueG1sUEsFBgAAAAAEAAQA8wAAAMAGAAAAAA==&#10;">
            <v:rect id="Rectangle 438" o:spid="_x0000_s1036" style="position:absolute;left:1390;top:6642;width:3856;height:36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style="mso-next-textbox:#Rectangle 438">
                <w:txbxContent>
                  <w:p w:rsidR="00B61CCD" w:rsidRDefault="00B61CCD">
                    <w:r>
                      <w:rPr>
                        <w:noProof/>
                      </w:rPr>
                      <w:drawing>
                        <wp:inline distT="0" distB="0" distL="0" distR="0">
                          <wp:extent cx="2254121" cy="2242268"/>
                          <wp:effectExtent l="19050" t="0" r="0" b="0"/>
                          <wp:docPr id="2" name="Image 2" descr="G:\PHOTOS\Photo-0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PHOTOS\Photo-0735.jpg"/>
                                  <pic:cNvPicPr>
                                    <a:picLocks noChangeAspect="1" noChangeArrowheads="1"/>
                                  </pic:cNvPicPr>
                                </pic:nvPicPr>
                                <pic:blipFill>
                                  <a:blip r:embed="rId11"/>
                                  <a:srcRect/>
                                  <a:stretch>
                                    <a:fillRect/>
                                  </a:stretch>
                                </pic:blipFill>
                                <pic:spPr bwMode="auto">
                                  <a:xfrm>
                                    <a:off x="0" y="0"/>
                                    <a:ext cx="2256155" cy="2244292"/>
                                  </a:xfrm>
                                  <a:prstGeom prst="rect">
                                    <a:avLst/>
                                  </a:prstGeom>
                                  <a:noFill/>
                                  <a:ln w="9525">
                                    <a:noFill/>
                                    <a:miter lim="800000"/>
                                    <a:headEnd/>
                                    <a:tailEnd/>
                                  </a:ln>
                                </pic:spPr>
                              </pic:pic>
                            </a:graphicData>
                          </a:graphic>
                        </wp:inline>
                      </w:drawing>
                    </w:r>
                  </w:p>
                </w:txbxContent>
              </v:textbox>
            </v:rect>
            <v:rect id="Rectangle 439" o:spid="_x0000_s1037" style="position:absolute;left:5850;top:7053;width:3103;height:21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LlcEA&#10;AADcAAAADwAAAGRycy9kb3ducmV2LnhtbERPTYvCMBC9L/gfwgh7W9O6oNI1SikoerR62OPQjG1p&#10;MylNauu/N8LC3ubxPme7n0wrHtS72rKCeBGBIC6srrlUcLsevjYgnEfW2FomBU9ysN/NPraYaDvy&#10;hR65L0UIYZeggsr7LpHSFRUZdAvbEQfubnuDPsC+lLrHMYSbVi6jaCUN1hwaKuwoq6ho8sEoOJ9T&#10;vU5Pv7eiGfJsMx7jS3OIlfqcT+kPCE+T/xf/uU86zP9ewfuZcIH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9S5XBAAAA3AAAAA8AAAAAAAAAAAAAAAAAmAIAAGRycy9kb3du&#10;cmV2LnhtbFBLBQYAAAAABAAEAPUAAACGAwAAAAA=&#10;" stroked="f" strokecolor="white [3212]">
              <v:textbox style="mso-next-textbox:#Rectangle 439">
                <w:txbxContent>
                  <w:p w:rsidR="00B61CCD" w:rsidRPr="00FB1BE6" w:rsidRDefault="00B61CCD" w:rsidP="00420498">
                    <w:pPr>
                      <w:rPr>
                        <w:rFonts w:asciiTheme="majorBidi" w:hAnsiTheme="majorBidi" w:cstheme="majorBidi"/>
                        <w:color w:val="FF0000"/>
                        <w:sz w:val="24"/>
                        <w:szCs w:val="24"/>
                      </w:rPr>
                    </w:pPr>
                    <w:proofErr w:type="spellStart"/>
                    <w:r w:rsidRPr="0019309E">
                      <w:rPr>
                        <w:rFonts w:asciiTheme="majorBidi" w:hAnsiTheme="majorBidi" w:cstheme="majorBidi"/>
                        <w:b/>
                        <w:bCs/>
                        <w:sz w:val="24"/>
                        <w:szCs w:val="24"/>
                      </w:rPr>
                      <w:t>Fig.I</w:t>
                    </w:r>
                    <w:r>
                      <w:rPr>
                        <w:rFonts w:asciiTheme="majorBidi" w:hAnsiTheme="majorBidi" w:cstheme="majorBidi"/>
                        <w:b/>
                        <w:bCs/>
                        <w:sz w:val="24"/>
                        <w:szCs w:val="24"/>
                      </w:rPr>
                      <w:t>I</w:t>
                    </w:r>
                    <w:r w:rsidRPr="0019309E">
                      <w:rPr>
                        <w:rFonts w:asciiTheme="majorBidi" w:hAnsiTheme="majorBidi" w:cstheme="majorBidi"/>
                        <w:b/>
                        <w:bCs/>
                        <w:sz w:val="24"/>
                        <w:szCs w:val="24"/>
                      </w:rPr>
                      <w:t>I</w:t>
                    </w:r>
                    <w:proofErr w:type="spellEnd"/>
                    <w:r w:rsidRPr="0019309E">
                      <w:rPr>
                        <w:rFonts w:asciiTheme="majorBidi" w:hAnsiTheme="majorBidi" w:cstheme="majorBidi"/>
                        <w:b/>
                        <w:bCs/>
                        <w:sz w:val="24"/>
                        <w:szCs w:val="24"/>
                      </w:rPr>
                      <w:t>-</w:t>
                    </w:r>
                    <w:r w:rsidR="00F86A88">
                      <w:rPr>
                        <w:rFonts w:asciiTheme="majorBidi" w:hAnsiTheme="majorBidi" w:cstheme="majorBidi"/>
                        <w:b/>
                        <w:bCs/>
                        <w:sz w:val="24"/>
                        <w:szCs w:val="24"/>
                      </w:rPr>
                      <w:t>4</w:t>
                    </w:r>
                    <w:r w:rsidRPr="00FB1BE6">
                      <w:rPr>
                        <w:rFonts w:asciiTheme="majorBidi" w:hAnsiTheme="majorBidi" w:cstheme="majorBidi"/>
                        <w:color w:val="FF0000"/>
                        <w:sz w:val="24"/>
                        <w:szCs w:val="24"/>
                      </w:rPr>
                      <w:t xml:space="preserve">: </w:t>
                    </w:r>
                    <w:r w:rsidRPr="00202414">
                      <w:rPr>
                        <w:rFonts w:asciiTheme="majorBidi" w:hAnsiTheme="majorBidi" w:cstheme="majorBidi"/>
                        <w:i/>
                        <w:iCs/>
                        <w:sz w:val="24"/>
                        <w:szCs w:val="24"/>
                      </w:rPr>
                      <w:t>dégradation d</w:t>
                    </w:r>
                    <w:r w:rsidR="00420498" w:rsidRPr="00202414">
                      <w:rPr>
                        <w:rFonts w:asciiTheme="majorBidi" w:hAnsiTheme="majorBidi" w:cstheme="majorBidi"/>
                        <w:i/>
                        <w:iCs/>
                        <w:sz w:val="24"/>
                        <w:szCs w:val="24"/>
                      </w:rPr>
                      <w:t xml:space="preserve">u </w:t>
                    </w:r>
                    <w:proofErr w:type="spellStart"/>
                    <w:r w:rsidR="004F5D4A" w:rsidRPr="00202414">
                      <w:rPr>
                        <w:rFonts w:asciiTheme="majorBidi" w:hAnsiTheme="majorBidi" w:cstheme="majorBidi"/>
                        <w:i/>
                        <w:iCs/>
                        <w:sz w:val="24"/>
                        <w:szCs w:val="24"/>
                      </w:rPr>
                      <w:t>béton</w:t>
                    </w:r>
                    <w:r w:rsidR="00DA78EE" w:rsidRPr="00202414">
                      <w:rPr>
                        <w:rFonts w:asciiTheme="majorBidi" w:hAnsiTheme="majorBidi" w:cstheme="majorBidi"/>
                        <w:i/>
                        <w:iCs/>
                        <w:sz w:val="24"/>
                        <w:szCs w:val="24"/>
                      </w:rPr>
                      <w:t>à</w:t>
                    </w:r>
                    <w:proofErr w:type="spellEnd"/>
                    <w:r w:rsidRPr="00202414">
                      <w:rPr>
                        <w:rFonts w:asciiTheme="majorBidi" w:hAnsiTheme="majorBidi" w:cstheme="majorBidi"/>
                        <w:i/>
                        <w:iCs/>
                        <w:sz w:val="24"/>
                        <w:szCs w:val="24"/>
                      </w:rPr>
                      <w:t xml:space="preserve"> cause de l’humidité</w:t>
                    </w:r>
                    <w:r>
                      <w:rPr>
                        <w:rFonts w:asciiTheme="majorBidi" w:hAnsiTheme="majorBidi" w:cstheme="majorBidi"/>
                        <w:sz w:val="24"/>
                        <w:szCs w:val="24"/>
                      </w:rPr>
                      <w:t xml:space="preserve"> </w:t>
                    </w:r>
                  </w:p>
                </w:txbxContent>
              </v:textbox>
            </v:rect>
          </v:group>
        </w:pict>
      </w:r>
    </w:p>
    <w:p w:rsidR="00F12E75" w:rsidRPr="00F12E75" w:rsidRDefault="00F12E75" w:rsidP="00F12E75">
      <w:pPr>
        <w:spacing w:after="0" w:line="360" w:lineRule="auto"/>
        <w:jc w:val="both"/>
        <w:rPr>
          <w:rFonts w:asciiTheme="majorBidi" w:hAnsiTheme="majorBidi" w:cstheme="majorBidi"/>
          <w:b/>
          <w:bCs/>
          <w:sz w:val="24"/>
          <w:szCs w:val="24"/>
        </w:rPr>
      </w:pPr>
    </w:p>
    <w:p w:rsidR="00FD6955" w:rsidRDefault="00FD695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222F19" w:rsidP="00F12E75">
      <w:pPr>
        <w:pStyle w:val="En-tte"/>
        <w:spacing w:line="360" w:lineRule="auto"/>
        <w:jc w:val="both"/>
        <w:rPr>
          <w:rFonts w:asciiTheme="majorBidi" w:hAnsiTheme="majorBidi" w:cstheme="majorBidi"/>
          <w:b/>
          <w:bCs/>
          <w:sz w:val="24"/>
          <w:szCs w:val="24"/>
        </w:rPr>
      </w:pPr>
      <w:r>
        <w:rPr>
          <w:rFonts w:asciiTheme="majorBidi" w:hAnsiTheme="majorBidi" w:cstheme="majorBidi"/>
          <w:b/>
          <w:bCs/>
          <w:noProof/>
          <w:sz w:val="24"/>
          <w:szCs w:val="24"/>
        </w:rPr>
        <w:pict>
          <v:group id="Group 441" o:spid="_x0000_s1041" style="position:absolute;left:0;text-align:left;margin-left:90.95pt;margin-top:9.1pt;width:378.15pt;height:183.8pt;z-index:251865088" coordorigin="1390,6642" coordsize="7563,3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zcdYQMAAG8JAAAOAAAAZHJzL2Uyb0RvYy54bWzUVtuO2zYQfQ/QfyD47tXFkmwJqw2S3XgR&#10;YNMGTfsBtERJRCRSIemVN0H+vcOh7NjbNLeiAeoHmdRQo5lz5szo8ul+6Mk910YoWdLoIqSEy0rV&#10;QrYl/fOPzWJNibFM1qxXkpf0gRv69OqXJ5fTWPBYdaqvuSbgRJpiGkvaWTsWQWCqjg/MXKiRSzA2&#10;Sg/Mwla3Qa3ZBN6HPojDMAsmpetRq4obA3dvvJFeof+m4ZX9rWkMt6QvKcRm8arxunXX4OqSFa1m&#10;YyeqOQz2A1EMTEh46dHVDbOM7LT4m6tBVFoZ1diLSg2BahpRccwBsonCR9ncarUbMZe2mNrxCBNA&#10;+winH3Zb/Xr/WhNRA3cxUCXZACThe0mSRA6eaWwLOHWrxzfja+1zhOWdqt4aMAeP7W7f+sNkO71S&#10;NThkO6sQnn2jB+cCEid7ZOHhyALfW1LBzWQdxmmYUlKBLV4ukzibeao6INM9Fy1zIBPMWZbEnsOq&#10;ezE/v0qzpX94ma0yZw1Y4V+Mwc7Bucyg5swnWM2/g/VNx0aObBkH2BHW/ADr71CNTLY9B2gxahcA&#10;nDzgajyoRKrrDs7xZ1qrqeOshsCQCgj/5AG3MUDJV1H+DFoHrJfrNPsHrFgxamNvuRqIW5RUQ/hI&#10;Iru/M9bDejjiODWqF/VG9D1udLu97jW5ZyC8Df5mJs6O9ZJMJc3TOEXPZzZz6iLE3+dcDMJCB+nF&#10;UNL18RArHG4vZA1hssIy0fs1VEIvsWg9dr4I7H679xrAQnPAblX9ANBq5TsGdDhYdEq/p2SCblFS&#10;827HNKekfymBnjxKEtdecJOkqxg2+tSyPbUwWYGrklpK/PLa+pa0G7VoO3hThHBI9QyE0wgE+1NU&#10;c/xQuj+rhpeQjm8NpzW8dHSclSQUwX9Uw+k69YpfhSm+lxXHGo7CWe9x5G1Hvf+kGnY1JpUrfa8K&#10;V2IYH+hkXvlh8CGP4iR8HueLTbZeLZJNki7yVbhehFH+PM/CJE9uNh8d91FSdKKuubwTkh8GU5R8&#10;W4eaR6QfKTiavqAyN2n5Uarb1pdevxugdXv5RieygvuuB6OsUSyANQ5r5wI77ZmGv1OcZ1mjNyD5&#10;8I9gYgt0Xe+xcudZ9f9RLs4imOqY3vwF4j4bTvewPv1OuvoLAAD//wMAUEsDBBQABgAIAAAAIQCW&#10;M+9X4QAAAAoBAAAPAAAAZHJzL2Rvd25yZXYueG1sTI/BasMwEETvhf6D2EJviawqboJrOYTQ9hQK&#10;TQolN8Xa2CbWyliK7fx91VN7XPYx8yZfT7ZlA/a+caRAzBNgSKUzDVUKvg5vsxUwHzQZ3TpCBTf0&#10;sC7u73KdGTfSJw77ULEYQj7TCuoQuoxzX9ZotZ+7Din+zq63OsSzr7jp9RjDbcufkuSZW91QbKh1&#10;h9say8v+ahW8j3rcSPE67C7n7e14SD++dwKVenyYNi/AAk7hD4Zf/agORXQ6uSsZz1oFMyFkRBXI&#10;dAksAstFGsedFCwSKYEXOf8/ofgBAAD//wMAUEsBAi0AFAAGAAgAAAAhALaDOJL+AAAA4QEAABMA&#10;AAAAAAAAAAAAAAAAAAAAAFtDb250ZW50X1R5cGVzXS54bWxQSwECLQAUAAYACAAAACEAOP0h/9YA&#10;AACUAQAACwAAAAAAAAAAAAAAAAAvAQAAX3JlbHMvLnJlbHNQSwECLQAUAAYACAAAACEADDc3HWED&#10;AABvCQAADgAAAAAAAAAAAAAAAAAuAgAAZHJzL2Uyb0RvYy54bWxQSwECLQAUAAYACAAAACEAljPv&#10;V+EAAAAKAQAADwAAAAAAAAAAAAAAAAC7BQAAZHJzL2Rvd25yZXYueG1sUEsFBgAAAAAEAAQA8wAA&#10;AMkGAAAAAA==&#10;">
            <v:rect id="Rectangle 442" o:spid="_x0000_s1042" style="position:absolute;left:1390;top:6642;width:3856;height:36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CKb8MA&#10;AADcAAAADwAAAGRycy9kb3ducmV2LnhtbERPTWvCQBC9C/0PyxR6M7umIE3qKtJiqUdNLt7G7DRJ&#10;m50N2VXT/npXKHibx/ucxWq0nTjT4FvHGmaJAkFcOdNyraEsNtMXED4gG+wck4Zf8rBaPkwWmBt3&#10;4R2d96EWMYR9jhqaEPpcSl81ZNEnrieO3JcbLIYIh1qaAS8x3HYyVWouLbYcGxrs6a2h6md/shqO&#10;bVri3674UDbbPIftWHyfDu9aPz2O61cQgcZwF/+7P02cn2ZweyZe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CKb8MAAADcAAAADwAAAAAAAAAAAAAAAACYAgAAZHJzL2Rv&#10;d25yZXYueG1sUEsFBgAAAAAEAAQA9QAAAIgDAAAAAA==&#10;">
              <v:textbox style="mso-next-textbox:#Rectangle 442">
                <w:txbxContent>
                  <w:p w:rsidR="00B61CCD" w:rsidRDefault="00B61CCD" w:rsidP="00CC1F03">
                    <w:r>
                      <w:rPr>
                        <w:noProof/>
                      </w:rPr>
                      <w:drawing>
                        <wp:inline distT="0" distB="0" distL="0" distR="0">
                          <wp:extent cx="2255023" cy="2289975"/>
                          <wp:effectExtent l="19050" t="0" r="0" b="0"/>
                          <wp:docPr id="14" name="Image 5" descr="G:\PHOTOS\Photo-0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PHOTOS\Photo-0738.jpg"/>
                                  <pic:cNvPicPr>
                                    <a:picLocks noChangeAspect="1" noChangeArrowheads="1"/>
                                  </pic:cNvPicPr>
                                </pic:nvPicPr>
                                <pic:blipFill>
                                  <a:blip r:embed="rId12"/>
                                  <a:srcRect/>
                                  <a:stretch>
                                    <a:fillRect/>
                                  </a:stretch>
                                </pic:blipFill>
                                <pic:spPr bwMode="auto">
                                  <a:xfrm>
                                    <a:off x="0" y="0"/>
                                    <a:ext cx="2256155" cy="2291125"/>
                                  </a:xfrm>
                                  <a:prstGeom prst="rect">
                                    <a:avLst/>
                                  </a:prstGeom>
                                  <a:noFill/>
                                  <a:ln w="9525">
                                    <a:noFill/>
                                    <a:miter lim="800000"/>
                                    <a:headEnd/>
                                    <a:tailEnd/>
                                  </a:ln>
                                </pic:spPr>
                              </pic:pic>
                            </a:graphicData>
                          </a:graphic>
                        </wp:inline>
                      </w:drawing>
                    </w:r>
                  </w:p>
                </w:txbxContent>
              </v:textbox>
            </v:rect>
            <v:rect id="Rectangle 443" o:spid="_x0000_s1043" style="position:absolute;left:5850;top:7053;width:3103;height:21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h2esQA&#10;AADcAAAADwAAAGRycy9kb3ducmV2LnhtbESPQWvCQBCF70L/wzKF3nSTFlRSVwmCokejhx6H7DQJ&#10;yc6G7Griv+8cCt5meG/e+2azm1ynHjSExrOBdJGAIi69bbgycLse5mtQISJb7DyTgScF2G3fZhvM&#10;rB/5Qo8iVkpCOGRooI6xz7QOZU0Ow8L3xKL9+sFhlHWotB1wlHDX6c8kWWqHDUtDjT3tayrb4u4M&#10;nM+5XeWnn1vZ3ov9ejyml/aQGvPxPuXfoCJN8WX+vz5Zwf8SfHlGJt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YdnrEAAAA3AAAAA8AAAAAAAAAAAAAAAAAmAIAAGRycy9k&#10;b3ducmV2LnhtbFBLBQYAAAAABAAEAPUAAACJAwAAAAA=&#10;" stroked="f" strokecolor="white [3212]">
              <v:textbox style="mso-next-textbox:#Rectangle 443">
                <w:txbxContent>
                  <w:p w:rsidR="00B61CCD" w:rsidRDefault="00B61CCD" w:rsidP="00F86A88">
                    <w:pPr>
                      <w:rPr>
                        <w:rFonts w:asciiTheme="majorBidi" w:hAnsiTheme="majorBidi" w:cstheme="majorBidi"/>
                        <w:sz w:val="24"/>
                        <w:szCs w:val="24"/>
                      </w:rPr>
                    </w:pPr>
                    <w:proofErr w:type="spellStart"/>
                    <w:r w:rsidRPr="0019309E">
                      <w:rPr>
                        <w:rFonts w:asciiTheme="majorBidi" w:hAnsiTheme="majorBidi" w:cstheme="majorBidi"/>
                        <w:b/>
                        <w:bCs/>
                        <w:sz w:val="24"/>
                        <w:szCs w:val="24"/>
                      </w:rPr>
                      <w:t>Fig.I</w:t>
                    </w:r>
                    <w:r>
                      <w:rPr>
                        <w:rFonts w:asciiTheme="majorBidi" w:hAnsiTheme="majorBidi" w:cstheme="majorBidi"/>
                        <w:b/>
                        <w:bCs/>
                        <w:sz w:val="24"/>
                        <w:szCs w:val="24"/>
                      </w:rPr>
                      <w:t>I</w:t>
                    </w:r>
                    <w:r w:rsidRPr="0019309E">
                      <w:rPr>
                        <w:rFonts w:asciiTheme="majorBidi" w:hAnsiTheme="majorBidi" w:cstheme="majorBidi"/>
                        <w:b/>
                        <w:bCs/>
                        <w:sz w:val="24"/>
                        <w:szCs w:val="24"/>
                      </w:rPr>
                      <w:t>I</w:t>
                    </w:r>
                    <w:proofErr w:type="spellEnd"/>
                    <w:r w:rsidRPr="0019309E">
                      <w:rPr>
                        <w:rFonts w:asciiTheme="majorBidi" w:hAnsiTheme="majorBidi" w:cstheme="majorBidi"/>
                        <w:b/>
                        <w:bCs/>
                        <w:sz w:val="24"/>
                        <w:szCs w:val="24"/>
                      </w:rPr>
                      <w:t>-</w:t>
                    </w:r>
                    <w:r w:rsidR="00F86A88">
                      <w:rPr>
                        <w:rFonts w:asciiTheme="majorBidi" w:hAnsiTheme="majorBidi" w:cstheme="majorBidi"/>
                        <w:b/>
                        <w:bCs/>
                        <w:sz w:val="24"/>
                        <w:szCs w:val="24"/>
                      </w:rPr>
                      <w:t>5</w:t>
                    </w:r>
                    <w:r>
                      <w:rPr>
                        <w:rFonts w:asciiTheme="majorBidi" w:hAnsiTheme="majorBidi" w:cstheme="majorBidi"/>
                        <w:sz w:val="24"/>
                        <w:szCs w:val="24"/>
                      </w:rPr>
                      <w:t> :</w:t>
                    </w:r>
                  </w:p>
                  <w:p w:rsidR="00B61CCD" w:rsidRPr="00202414" w:rsidRDefault="00B61CCD" w:rsidP="00667284">
                    <w:pPr>
                      <w:spacing w:after="0"/>
                      <w:rPr>
                        <w:rFonts w:asciiTheme="majorBidi" w:hAnsiTheme="majorBidi" w:cstheme="majorBidi"/>
                        <w:i/>
                        <w:iCs/>
                        <w:sz w:val="24"/>
                        <w:szCs w:val="24"/>
                      </w:rPr>
                    </w:pPr>
                    <w:r w:rsidRPr="00202414">
                      <w:rPr>
                        <w:rFonts w:asciiTheme="majorBidi" w:hAnsiTheme="majorBidi" w:cstheme="majorBidi"/>
                        <w:i/>
                        <w:iCs/>
                        <w:sz w:val="24"/>
                        <w:szCs w:val="24"/>
                      </w:rPr>
                      <w:t>Fissure entre le poteau et la maçonnerie au  2</w:t>
                    </w:r>
                    <w:r w:rsidRPr="00202414">
                      <w:rPr>
                        <w:rFonts w:asciiTheme="majorBidi" w:hAnsiTheme="majorBidi" w:cstheme="majorBidi"/>
                        <w:i/>
                        <w:iCs/>
                        <w:sz w:val="24"/>
                        <w:szCs w:val="24"/>
                        <w:vertAlign w:val="superscript"/>
                      </w:rPr>
                      <w:t>ème</w:t>
                    </w:r>
                    <w:r w:rsidRPr="00202414">
                      <w:rPr>
                        <w:rFonts w:asciiTheme="majorBidi" w:hAnsiTheme="majorBidi" w:cstheme="majorBidi"/>
                        <w:i/>
                        <w:iCs/>
                        <w:sz w:val="24"/>
                        <w:szCs w:val="24"/>
                      </w:rPr>
                      <w:t xml:space="preserve"> étage</w:t>
                    </w:r>
                  </w:p>
                </w:txbxContent>
              </v:textbox>
            </v:rect>
          </v:group>
        </w:pict>
      </w:r>
    </w:p>
    <w:p w:rsidR="00F12E75" w:rsidRPr="00F12E75" w:rsidRDefault="00F12E75" w:rsidP="00F12E75">
      <w:pPr>
        <w:pStyle w:val="En-tte"/>
        <w:spacing w:line="360" w:lineRule="auto"/>
        <w:jc w:val="both"/>
        <w:rPr>
          <w:rFonts w:asciiTheme="majorBidi" w:hAnsiTheme="majorBidi" w:cstheme="majorBidi"/>
          <w:b/>
          <w:bCs/>
          <w:sz w:val="24"/>
          <w:szCs w:val="24"/>
        </w:rPr>
      </w:pPr>
    </w:p>
    <w:p w:rsidR="003F04F1" w:rsidRPr="00F12E75" w:rsidRDefault="003F04F1" w:rsidP="00F12E75">
      <w:pPr>
        <w:pStyle w:val="En-tte"/>
        <w:spacing w:line="360" w:lineRule="auto"/>
        <w:jc w:val="both"/>
        <w:rPr>
          <w:rFonts w:asciiTheme="majorBidi" w:hAnsiTheme="majorBidi" w:cstheme="majorBidi"/>
          <w:b/>
          <w:bCs/>
          <w:sz w:val="24"/>
          <w:szCs w:val="24"/>
        </w:rPr>
      </w:pPr>
    </w:p>
    <w:p w:rsidR="00BF1B56" w:rsidRPr="00F12E75" w:rsidRDefault="00BF1B56" w:rsidP="00F12E75">
      <w:pPr>
        <w:pStyle w:val="En-tte"/>
        <w:spacing w:line="360" w:lineRule="auto"/>
        <w:jc w:val="both"/>
        <w:rPr>
          <w:rFonts w:asciiTheme="majorBidi" w:hAnsiTheme="majorBidi" w:cstheme="majorBidi"/>
          <w:b/>
          <w:bCs/>
          <w:sz w:val="24"/>
          <w:szCs w:val="24"/>
        </w:rPr>
      </w:pPr>
    </w:p>
    <w:p w:rsidR="00BF1B56" w:rsidRPr="00F12E75" w:rsidRDefault="00BF1B56" w:rsidP="00F12E75">
      <w:pPr>
        <w:pStyle w:val="En-tte"/>
        <w:spacing w:line="360" w:lineRule="auto"/>
        <w:jc w:val="both"/>
        <w:rPr>
          <w:rFonts w:asciiTheme="majorBidi" w:hAnsiTheme="majorBidi" w:cstheme="majorBidi"/>
          <w:b/>
          <w:bCs/>
          <w:sz w:val="24"/>
          <w:szCs w:val="24"/>
        </w:rPr>
      </w:pPr>
    </w:p>
    <w:p w:rsidR="00BF1B56" w:rsidRPr="00F12E75" w:rsidRDefault="00BF1B56" w:rsidP="00F12E75">
      <w:pPr>
        <w:pStyle w:val="En-tte"/>
        <w:spacing w:line="360" w:lineRule="auto"/>
        <w:jc w:val="both"/>
        <w:rPr>
          <w:rFonts w:asciiTheme="majorBidi" w:hAnsiTheme="majorBidi" w:cstheme="majorBidi"/>
          <w:b/>
          <w:bCs/>
          <w:sz w:val="24"/>
          <w:szCs w:val="24"/>
        </w:rPr>
      </w:pPr>
    </w:p>
    <w:p w:rsidR="00BF1B56" w:rsidRPr="00F12E75" w:rsidRDefault="00BF1B56" w:rsidP="00F12E75">
      <w:pPr>
        <w:pStyle w:val="En-tte"/>
        <w:spacing w:line="360" w:lineRule="auto"/>
        <w:jc w:val="both"/>
        <w:rPr>
          <w:rFonts w:asciiTheme="majorBidi" w:hAnsiTheme="majorBidi" w:cstheme="majorBidi"/>
          <w:b/>
          <w:bCs/>
          <w:sz w:val="24"/>
          <w:szCs w:val="24"/>
        </w:rPr>
      </w:pPr>
    </w:p>
    <w:p w:rsidR="00BF1B56" w:rsidRPr="00F12E75" w:rsidRDefault="00BF1B56" w:rsidP="00F12E75">
      <w:pPr>
        <w:pStyle w:val="En-tte"/>
        <w:spacing w:line="360" w:lineRule="auto"/>
        <w:jc w:val="both"/>
        <w:rPr>
          <w:rFonts w:asciiTheme="majorBidi" w:hAnsiTheme="majorBidi" w:cstheme="majorBidi"/>
          <w:b/>
          <w:bCs/>
          <w:sz w:val="24"/>
          <w:szCs w:val="24"/>
        </w:rPr>
      </w:pPr>
    </w:p>
    <w:p w:rsidR="00BF1B56" w:rsidRPr="00F12E75" w:rsidRDefault="00BF1B56" w:rsidP="00F12E75">
      <w:pPr>
        <w:pStyle w:val="En-tte"/>
        <w:spacing w:line="360" w:lineRule="auto"/>
        <w:jc w:val="both"/>
        <w:rPr>
          <w:rFonts w:asciiTheme="majorBidi" w:hAnsiTheme="majorBidi" w:cstheme="majorBidi"/>
          <w:b/>
          <w:bCs/>
          <w:sz w:val="24"/>
          <w:szCs w:val="24"/>
        </w:rPr>
      </w:pPr>
    </w:p>
    <w:p w:rsidR="00BF1B56" w:rsidRPr="00F12E75" w:rsidRDefault="00BF1B56" w:rsidP="00F12E75">
      <w:pPr>
        <w:pStyle w:val="En-tte"/>
        <w:spacing w:line="360" w:lineRule="auto"/>
        <w:jc w:val="both"/>
        <w:rPr>
          <w:rFonts w:asciiTheme="majorBidi" w:hAnsiTheme="majorBidi" w:cstheme="majorBidi"/>
          <w:b/>
          <w:bCs/>
          <w:sz w:val="24"/>
          <w:szCs w:val="24"/>
        </w:rPr>
      </w:pPr>
    </w:p>
    <w:p w:rsidR="00BF1B56" w:rsidRPr="00F12E75" w:rsidRDefault="00BF1B56" w:rsidP="00F12E75">
      <w:pPr>
        <w:pStyle w:val="En-tte"/>
        <w:spacing w:line="360" w:lineRule="auto"/>
        <w:jc w:val="both"/>
        <w:rPr>
          <w:rFonts w:asciiTheme="majorBidi" w:hAnsiTheme="majorBidi" w:cstheme="majorBidi"/>
          <w:b/>
          <w:bCs/>
          <w:sz w:val="24"/>
          <w:szCs w:val="24"/>
        </w:rPr>
      </w:pPr>
    </w:p>
    <w:p w:rsidR="00BF1B56" w:rsidRPr="00F12E75" w:rsidRDefault="00BF1B56" w:rsidP="00F12E75">
      <w:pPr>
        <w:pStyle w:val="En-tte"/>
        <w:spacing w:line="360" w:lineRule="auto"/>
        <w:jc w:val="both"/>
        <w:rPr>
          <w:rFonts w:asciiTheme="majorBidi" w:hAnsiTheme="majorBidi" w:cstheme="majorBidi"/>
          <w:b/>
          <w:bCs/>
          <w:sz w:val="24"/>
          <w:szCs w:val="24"/>
        </w:rPr>
      </w:pPr>
    </w:p>
    <w:p w:rsidR="00BF1B56" w:rsidRDefault="00BF1B56"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Default="00F12E75" w:rsidP="00F12E75">
      <w:pPr>
        <w:pStyle w:val="En-tte"/>
        <w:spacing w:line="360" w:lineRule="auto"/>
        <w:jc w:val="both"/>
        <w:rPr>
          <w:rFonts w:asciiTheme="majorBidi" w:hAnsiTheme="majorBidi" w:cstheme="majorBidi"/>
          <w:b/>
          <w:bCs/>
          <w:sz w:val="24"/>
          <w:szCs w:val="24"/>
        </w:rPr>
      </w:pPr>
    </w:p>
    <w:p w:rsidR="00F12E75" w:rsidRPr="00F12E75" w:rsidRDefault="00F12E75" w:rsidP="00F12E75">
      <w:pPr>
        <w:pStyle w:val="En-tte"/>
        <w:spacing w:line="360" w:lineRule="auto"/>
        <w:jc w:val="both"/>
        <w:rPr>
          <w:rFonts w:asciiTheme="majorBidi" w:hAnsiTheme="majorBidi" w:cstheme="majorBidi"/>
          <w:b/>
          <w:bCs/>
          <w:sz w:val="24"/>
          <w:szCs w:val="24"/>
        </w:rPr>
      </w:pPr>
    </w:p>
    <w:p w:rsidR="00C1200A" w:rsidRPr="00F12E75" w:rsidRDefault="00222F19" w:rsidP="00F12E75">
      <w:pPr>
        <w:pStyle w:val="En-tte"/>
        <w:spacing w:line="360" w:lineRule="auto"/>
        <w:jc w:val="both"/>
        <w:rPr>
          <w:rFonts w:asciiTheme="majorBidi" w:hAnsiTheme="majorBidi" w:cstheme="majorBidi"/>
          <w:sz w:val="24"/>
          <w:szCs w:val="24"/>
        </w:rPr>
      </w:pPr>
      <w:r>
        <w:rPr>
          <w:rFonts w:asciiTheme="majorBidi" w:hAnsiTheme="majorBidi" w:cstheme="majorBidi"/>
          <w:noProof/>
          <w:sz w:val="24"/>
          <w:szCs w:val="24"/>
        </w:rPr>
        <w:pict>
          <v:group id="Group 453" o:spid="_x0000_s1047" style="position:absolute;left:0;text-align:left;margin-left:87.4pt;margin-top:9.05pt;width:378.15pt;height:183.8pt;z-index:251869184" coordorigin="1390,6642" coordsize="7563,3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ipfUwMAAG8JAAAOAAAAZHJzL2Uyb0RvYy54bWzUVttunDAQfa/Uf7D8vuGywC4oJMpto0pp&#10;GzXtB3jBgFWwqe0Nm1b9945tlm7S9JZKkboPrM2YYeacOTMcHm+7Ft1SqZjgOQ4OfIwoL0TJeJ3j&#10;D+9XsyVGShNeklZwmuM7qvDx0csXh0Of0VA0oi2pROCEq2zoc9xo3Weep4qGdkQdiJ5yMFZCdkTD&#10;VtZeKckA3rvWC30/8QYhy16KgioFd8+dER9Z/1VFC/22qhTVqM0xxKbtVdrr2ly9o0OS1ZL0DSvG&#10;MMgTougI4/DSydU50QRtJPvBVccKKZSo9EEhOk9UFSuozQGyCfwH2VxKseltLnU21P0EE0D7AKcn&#10;uy3e3F5LxErgLgwx4qQDkux7URTPDTxDX2dw6lL2N/21dDnC8koUHxWYvYd2s6/dYbQeXosSHJKN&#10;FhaebSU74wISR1vLwt3EAt1qVMDNaOmHsR9jVIAtnM+jMBl5Khog0zwXzFMgE8xJEoWOw6K5GJ9f&#10;xMncPTxPFomxeiRzL7bBjsGZzKDm1HdY1b/BetOQnlq2lAFsghWCcbC+g2okvG4pQBs5aO3JHa7K&#10;gYq4OGvgHD2RUgwNJSUEFtg8TMTg2j1gNgoo+S3Kj6C1w3q+jJOfYEWyXip9SUWHzCLHEsK3JJLb&#10;K6UdrLsjhlMlWlauWNvajazXZ61EtwSEt7K/kYl7x1qOhhyncRhbz/dsat+Fb3+PueiYhg7Ssi7H&#10;y+kQyQxuF7yEMEmmCWvdGiqh5bZoHXauCPR2vXUamGhZi/IOoJXCdQzocLBohPyM0QDdIsfq04ZI&#10;ilH7igM9aRBFpr3YTRQvQtjIfct630J4Aa5yrDFyyzPtWtKml6xu4E2BhYOLExBOxSzYhm4X1Rg/&#10;lO6z1XD0WA3Hz1jD8TJ2il/4ri2RbKrhwB/1HgbONun9mWrY1BgXpvSdKkyJ2fhAJ+PKDYMvaRBG&#10;/mmYzlbJcjGLVlE8Sxf+cuYH6Wma+FEana++Gu6DKGtYWVJ+xTjdDaYg+rMONY5IN1LsaPqFysyk&#10;pZNU17UrvXbTQet28g32ZAX3TQ+2srZdGbC2w9q4sJ32nob/Upz3srbegOTdvwUTOvjjyp2K8X9R&#10;rp1FMNVteuMXiPls2N/Dev876egbAAAA//8DAFBLAwQUAAYACAAAACEAzFi4SuAAAAAKAQAADwAA&#10;AGRycy9kb3ducmV2LnhtbEyPQUvDQBCF74L/YRnBW7tJY2yJ2ZRS1FMRbAXpbZudJqHZ2ZDdJum/&#10;dzzp8TEfb76XryfbigF73zhSEM8jEEilMw1VCr4Ob7MVCB80Gd06QgU39LAu7u9ynRk30icO+1AJ&#10;LiGfaQV1CF0mpS9rtNrPXYfEt7PrrQ4c+0qaXo9cblu5iKJnaXVD/KHWHW5rLC/7q1XwPupxk8Sv&#10;w+5y3t6Oh/TjexejUo8P0+YFRMAp/MHwq8/qULDTyV3JeNFyfkqZVDCL0wQEA8tlxFtOCpJ0kYAs&#10;cvl/QvEDAAD//wMAUEsBAi0AFAAGAAgAAAAhALaDOJL+AAAA4QEAABMAAAAAAAAAAAAAAAAAAAAA&#10;AFtDb250ZW50X1R5cGVzXS54bWxQSwECLQAUAAYACAAAACEAOP0h/9YAAACUAQAACwAAAAAAAAAA&#10;AAAAAAAvAQAAX3JlbHMvLnJlbHNQSwECLQAUAAYACAAAACEA/c4qX1MDAABvCQAADgAAAAAAAAAA&#10;AAAAAAAuAgAAZHJzL2Uyb0RvYy54bWxQSwECLQAUAAYACAAAACEAzFi4SuAAAAAKAQAADwAAAAAA&#10;AAAAAAAAAACtBQAAZHJzL2Rvd25yZXYueG1sUEsFBgAAAAAEAAQA8wAAALoGAAAAAA==&#10;">
            <v:rect id="Rectangle 454" o:spid="_x0000_s1048" style="position:absolute;left:1390;top:6642;width:3856;height:36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9hcIA&#10;AADcAAAADwAAAGRycy9kb3ducmV2LnhtbERPTWvCQBC9C/0PyxR6000jlBpdpbSktEeNF29jdkxi&#10;s7Mhu9HVX+8KBW/zeJ+zWAXTihP1rrGs4HWSgCAurW64UrAt8vE7COeRNbaWScGFHKyWT6MFZtqe&#10;eU2nja9EDGGXoYLa+y6T0pU1GXQT2xFH7mB7gz7CvpK6x3MMN61Mk+RNGmw4NtTY0WdN5d9mMAr2&#10;TbrF67r4Tswsn/rfUByH3ZdSL8/hYw7CU/AP8b/7R8f56R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yL2FwgAAANwAAAAPAAAAAAAAAAAAAAAAAJgCAABkcnMvZG93&#10;bnJldi54bWxQSwUGAAAAAAQABAD1AAAAhwMAAAAA&#10;">
              <v:textbox style="mso-next-textbox:#Rectangle 454">
                <w:txbxContent>
                  <w:p w:rsidR="00B61CCD" w:rsidRDefault="00B61CCD" w:rsidP="00064B1E">
                    <w:r>
                      <w:rPr>
                        <w:noProof/>
                      </w:rPr>
                      <w:drawing>
                        <wp:inline distT="0" distB="0" distL="0" distR="0">
                          <wp:extent cx="2254121" cy="2250219"/>
                          <wp:effectExtent l="19050" t="0" r="0" b="0"/>
                          <wp:docPr id="85" name="Image 13" descr="G:\PHOTOS\Photo-07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PHOTOS\Photo-0756.jpg"/>
                                  <pic:cNvPicPr>
                                    <a:picLocks noChangeAspect="1" noChangeArrowheads="1"/>
                                  </pic:cNvPicPr>
                                </pic:nvPicPr>
                                <pic:blipFill>
                                  <a:blip r:embed="rId13"/>
                                  <a:srcRect/>
                                  <a:stretch>
                                    <a:fillRect/>
                                  </a:stretch>
                                </pic:blipFill>
                                <pic:spPr bwMode="auto">
                                  <a:xfrm>
                                    <a:off x="0" y="0"/>
                                    <a:ext cx="2256155" cy="2252250"/>
                                  </a:xfrm>
                                  <a:prstGeom prst="rect">
                                    <a:avLst/>
                                  </a:prstGeom>
                                  <a:noFill/>
                                  <a:ln w="9525">
                                    <a:noFill/>
                                    <a:miter lim="800000"/>
                                    <a:headEnd/>
                                    <a:tailEnd/>
                                  </a:ln>
                                </pic:spPr>
                              </pic:pic>
                            </a:graphicData>
                          </a:graphic>
                        </wp:inline>
                      </w:drawing>
                    </w:r>
                  </w:p>
                </w:txbxContent>
              </v:textbox>
            </v:rect>
            <v:rect id="Rectangle 455" o:spid="_x0000_s1049" style="position:absolute;left:5850;top:7053;width:3103;height:21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rmpMEA&#10;AADcAAAADwAAAGRycy9kb3ducmV2LnhtbERPTYvCMBC9L/gfwgje1rSyrNI1SilU9Gj1sMehGdvS&#10;ZlKaaLv/3gjC3ubxPme7n0wnHjS4xrKCeBmBIC6tbrhScL3knxsQziNr7CyTgj9ysN/NPraYaDvy&#10;mR6Fr0QIYZeggtr7PpHSlTUZdEvbEwfuZgeDPsChknrAMYSbTq6i6FsabDg01NhTVlPZFnej4HRK&#10;9To9/l7L9l5km/EQn9s8Vmoxn9IfEJ4m/y9+u486zF99weuZcIH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65qTBAAAA3AAAAA8AAAAAAAAAAAAAAAAAmAIAAGRycy9kb3du&#10;cmV2LnhtbFBLBQYAAAAABAAEAPUAAACGAwAAAAA=&#10;" stroked="f" strokecolor="white [3212]">
              <v:textbox style="mso-next-textbox:#Rectangle 455">
                <w:txbxContent>
                  <w:p w:rsidR="00B61CCD" w:rsidRDefault="00B61CCD" w:rsidP="00B36247">
                    <w:pPr>
                      <w:spacing w:after="0"/>
                      <w:rPr>
                        <w:rFonts w:asciiTheme="majorBidi" w:hAnsiTheme="majorBidi" w:cstheme="majorBidi"/>
                        <w:sz w:val="24"/>
                        <w:szCs w:val="24"/>
                      </w:rPr>
                    </w:pPr>
                    <w:proofErr w:type="spellStart"/>
                    <w:r w:rsidRPr="0019309E">
                      <w:rPr>
                        <w:rFonts w:asciiTheme="majorBidi" w:hAnsiTheme="majorBidi" w:cstheme="majorBidi"/>
                        <w:b/>
                        <w:bCs/>
                        <w:sz w:val="24"/>
                        <w:szCs w:val="24"/>
                      </w:rPr>
                      <w:t>Fig.</w:t>
                    </w:r>
                    <w:r w:rsidR="00F86A88">
                      <w:rPr>
                        <w:rFonts w:asciiTheme="majorBidi" w:hAnsiTheme="majorBidi" w:cstheme="majorBidi"/>
                        <w:b/>
                        <w:bCs/>
                        <w:sz w:val="24"/>
                        <w:szCs w:val="24"/>
                      </w:rPr>
                      <w:t>III</w:t>
                    </w:r>
                    <w:proofErr w:type="spellEnd"/>
                    <w:r w:rsidR="00F86A88">
                      <w:rPr>
                        <w:rFonts w:asciiTheme="majorBidi" w:hAnsiTheme="majorBidi" w:cstheme="majorBidi"/>
                        <w:b/>
                        <w:bCs/>
                        <w:sz w:val="24"/>
                        <w:szCs w:val="24"/>
                      </w:rPr>
                      <w:t>-6</w:t>
                    </w:r>
                    <w:r w:rsidRPr="00CC1F03">
                      <w:rPr>
                        <w:rFonts w:asciiTheme="majorBidi" w:hAnsiTheme="majorBidi" w:cstheme="majorBidi"/>
                        <w:sz w:val="24"/>
                        <w:szCs w:val="24"/>
                      </w:rPr>
                      <w:t xml:space="preserve"> : </w:t>
                    </w:r>
                    <w:r w:rsidRPr="00202414">
                      <w:rPr>
                        <w:rFonts w:asciiTheme="majorBidi" w:hAnsiTheme="majorBidi" w:cstheme="majorBidi"/>
                        <w:i/>
                        <w:iCs/>
                        <w:sz w:val="24"/>
                        <w:szCs w:val="24"/>
                      </w:rPr>
                      <w:t>relâchement de revêtement  du poteau</w:t>
                    </w:r>
                  </w:p>
                  <w:p w:rsidR="00B61CCD" w:rsidRPr="00CC1F03" w:rsidRDefault="00B61CCD" w:rsidP="00064B1E">
                    <w:pPr>
                      <w:rPr>
                        <w:rFonts w:asciiTheme="majorBidi" w:hAnsiTheme="majorBidi" w:cstheme="majorBidi"/>
                        <w:sz w:val="24"/>
                        <w:szCs w:val="24"/>
                      </w:rPr>
                    </w:pPr>
                  </w:p>
                </w:txbxContent>
              </v:textbox>
            </v:rect>
          </v:group>
        </w:pict>
      </w:r>
    </w:p>
    <w:p w:rsidR="00C1200A" w:rsidRPr="00F12E75" w:rsidRDefault="00C1200A" w:rsidP="00F12E75">
      <w:pPr>
        <w:pStyle w:val="En-tte"/>
        <w:spacing w:line="360" w:lineRule="auto"/>
        <w:jc w:val="both"/>
        <w:rPr>
          <w:rFonts w:asciiTheme="majorBidi" w:hAnsiTheme="majorBidi" w:cstheme="majorBidi"/>
          <w:sz w:val="24"/>
          <w:szCs w:val="24"/>
        </w:rPr>
      </w:pPr>
    </w:p>
    <w:p w:rsidR="00C1200A" w:rsidRPr="00F12E75" w:rsidRDefault="00C1200A" w:rsidP="00F12E75">
      <w:pPr>
        <w:pStyle w:val="En-tte"/>
        <w:spacing w:line="360" w:lineRule="auto"/>
        <w:jc w:val="both"/>
        <w:rPr>
          <w:rFonts w:asciiTheme="majorBidi" w:hAnsiTheme="majorBidi" w:cstheme="majorBidi"/>
          <w:sz w:val="24"/>
          <w:szCs w:val="24"/>
        </w:rPr>
      </w:pPr>
    </w:p>
    <w:p w:rsidR="00C1200A" w:rsidRPr="00F12E75" w:rsidRDefault="00C1200A" w:rsidP="00F12E75">
      <w:pPr>
        <w:pStyle w:val="En-tte"/>
        <w:spacing w:line="360" w:lineRule="auto"/>
        <w:jc w:val="both"/>
        <w:rPr>
          <w:rFonts w:asciiTheme="majorBidi" w:hAnsiTheme="majorBidi" w:cstheme="majorBidi"/>
          <w:sz w:val="24"/>
          <w:szCs w:val="24"/>
        </w:rPr>
      </w:pPr>
    </w:p>
    <w:p w:rsidR="00C1200A" w:rsidRPr="00F12E75" w:rsidRDefault="00C1200A" w:rsidP="00F12E75">
      <w:pPr>
        <w:pStyle w:val="En-tte"/>
        <w:spacing w:line="360" w:lineRule="auto"/>
        <w:jc w:val="both"/>
        <w:rPr>
          <w:rFonts w:asciiTheme="majorBidi" w:hAnsiTheme="majorBidi" w:cstheme="majorBidi"/>
          <w:sz w:val="24"/>
          <w:szCs w:val="24"/>
        </w:rPr>
      </w:pPr>
    </w:p>
    <w:p w:rsidR="00C1200A" w:rsidRPr="00F12E75" w:rsidRDefault="00C1200A" w:rsidP="00F12E75">
      <w:pPr>
        <w:pStyle w:val="En-tte"/>
        <w:spacing w:line="360" w:lineRule="auto"/>
        <w:jc w:val="both"/>
        <w:rPr>
          <w:rFonts w:asciiTheme="majorBidi" w:hAnsiTheme="majorBidi" w:cstheme="majorBidi"/>
          <w:sz w:val="24"/>
          <w:szCs w:val="24"/>
        </w:rPr>
      </w:pPr>
    </w:p>
    <w:p w:rsidR="00C1200A" w:rsidRPr="00F12E75" w:rsidRDefault="00C1200A" w:rsidP="00F12E75">
      <w:pPr>
        <w:pStyle w:val="En-tte"/>
        <w:spacing w:line="360" w:lineRule="auto"/>
        <w:jc w:val="both"/>
        <w:rPr>
          <w:rFonts w:asciiTheme="majorBidi" w:hAnsiTheme="majorBidi" w:cstheme="majorBidi"/>
          <w:sz w:val="24"/>
          <w:szCs w:val="24"/>
        </w:rPr>
      </w:pPr>
    </w:p>
    <w:p w:rsidR="00C1200A" w:rsidRPr="00F12E75" w:rsidRDefault="00C1200A" w:rsidP="00F12E75">
      <w:pPr>
        <w:pStyle w:val="En-tte"/>
        <w:spacing w:line="360" w:lineRule="auto"/>
        <w:jc w:val="both"/>
        <w:rPr>
          <w:rFonts w:asciiTheme="majorBidi" w:hAnsiTheme="majorBidi" w:cstheme="majorBidi"/>
          <w:sz w:val="24"/>
          <w:szCs w:val="24"/>
        </w:rPr>
      </w:pPr>
    </w:p>
    <w:p w:rsidR="00C1200A" w:rsidRPr="00F12E75" w:rsidRDefault="00C1200A" w:rsidP="00F12E75">
      <w:pPr>
        <w:pStyle w:val="En-tte"/>
        <w:spacing w:line="360" w:lineRule="auto"/>
        <w:jc w:val="both"/>
        <w:rPr>
          <w:rFonts w:asciiTheme="majorBidi" w:hAnsiTheme="majorBidi" w:cstheme="majorBidi"/>
          <w:sz w:val="24"/>
          <w:szCs w:val="24"/>
        </w:rPr>
      </w:pPr>
    </w:p>
    <w:p w:rsidR="00C1200A" w:rsidRPr="00F12E75" w:rsidRDefault="00C1200A" w:rsidP="00F12E75">
      <w:pPr>
        <w:pStyle w:val="En-tte"/>
        <w:spacing w:line="360" w:lineRule="auto"/>
        <w:jc w:val="both"/>
        <w:rPr>
          <w:rFonts w:asciiTheme="majorBidi" w:hAnsiTheme="majorBidi" w:cstheme="majorBidi"/>
          <w:sz w:val="24"/>
          <w:szCs w:val="24"/>
        </w:rPr>
      </w:pPr>
    </w:p>
    <w:p w:rsidR="00EC3788" w:rsidRPr="00F12E75" w:rsidRDefault="00222F19" w:rsidP="00F12E75">
      <w:pPr>
        <w:pStyle w:val="En-tte"/>
        <w:spacing w:line="360" w:lineRule="auto"/>
        <w:jc w:val="both"/>
        <w:rPr>
          <w:rFonts w:asciiTheme="majorBidi" w:hAnsiTheme="majorBidi" w:cstheme="majorBidi"/>
          <w:sz w:val="24"/>
          <w:szCs w:val="24"/>
        </w:rPr>
      </w:pPr>
      <w:r>
        <w:rPr>
          <w:rFonts w:asciiTheme="majorBidi" w:hAnsiTheme="majorBidi" w:cstheme="majorBidi"/>
          <w:noProof/>
          <w:sz w:val="24"/>
          <w:szCs w:val="24"/>
        </w:rPr>
        <w:pict>
          <v:group id="Group 459" o:spid="_x0000_s1050" style="position:absolute;left:0;text-align:left;margin-left:96.6pt;margin-top:19.8pt;width:378.15pt;height:183.8pt;z-index:251872256" coordorigin="1390,6642" coordsize="7563,3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V4uXwMAAG8JAAAOAAAAZHJzL2Uyb0RvYy54bWzMVm1v2zYQ/j5g/4Hgd0cvlmRLiFK0SR0M&#10;SLtiXX8ALVESMYnUSDpyNvS/93iUHTtL263DivmDTOqo091zz3Onyxf7oSf3XBuhZEmji5ASLitV&#10;C9mW9MOvm8WaEmOZrFmvJC/pAzf0xdWPP1xOY8Fj1am+5pqAE2mKaSxpZ+1YBIGpOj4wc6FGLsHY&#10;KD0wC1vdBrVmE3gf+iAOwyyYlK5HrSpuDNy98UZ6hf6bhlf256Yx3JK+pBCbxavG69Zdg6tLVrSa&#10;jZ2o5jDYN0QxMCHhpUdXN8wystPiL64GUWllVGMvKjUEqmlExTEHyCYKn2Rzq9VuxFzaYmrHI0wA&#10;7ROcvtlt9fb+nSaihtpFOSWSDVAkfC9J0tzBM41tAadu9fh+fKd9jrC8U9VvBszBU7vbt/4w2U5v&#10;VA0O2c4qhGff6MG5gMTJHqvwcKwC31tSwc1kHcZpmFJSgS1eLpM4m+tUdVBM91y0zKGYYM6yJPY1&#10;rLrX8/OrNFv6h5fZKnPWgBX+xRjsHJzLDDhnHmE1/w7W9x0bOVbLOMAOsMYQqYf1F2Ajk23PSeIz&#10;cgHAyQOuxoNKpLru4Bx/qbWaOs5qCCzCPM4ecBsDJfkqys+gdcB6uU6zz2DFilEbe8vVQNyipBrC&#10;xyKy+ztjPayHI66mRvWi3oi+x41ut9e9JvcMhLfB31yJs2O9JFNJ8zRO0fOZzZy6CPH3nItBWOgg&#10;vRhKuj4eYoXD7bWsIUxWWCZ6vwYm9BJJ67HzJLD77d5rAOnigN2q+gGg1cp3DOhwsOiU/oOSCbpF&#10;Sc3vO6Y5Jf1PEsqTR0ni2gtuknTliq5PLdtTC5MVuCqppcQvr61vSbtRi7aDN0UIh1QvQTiNQLAf&#10;o5rjB+p+Nw5Hz3EYOXlGSSDBf8ThdJ16xa/CdOlowIojh6Nw1nscedtR79+Jwy4aqRz1vSocxTA+&#10;0MkhUhwGf+ZRnISv4nyxydarRbJJ0kW+CteLMMpf5VmY5MnN5qOrfZQUnahrLu+E5IfBFCV/r0PN&#10;I9KPFBxNX1CZm7T8KNVt66nX7wZo3V6+0Yms4L7rwShr7MqANQ5r5wI77ZmG/6E4z7JGb1Dkwz+C&#10;CR38eeWuHCkeNfL/Vy7OIpjqmN78BeI+G073sD79Trr6BAAA//8DAFBLAwQUAAYACAAAACEAJaHk&#10;1t0AAAAIAQAADwAAAGRycy9kb3ducmV2LnhtbEyPQUvDQBCF74L/YRnBm92ssaak2ZRS1FMR2gri&#10;bZpMk9DsbMhuk/Tfuz3p8eM93nyTrSbTioF611jWoGYRCOLClg1XGr4O708LEM4jl9haJg1XcrDK&#10;7+8yTEs78o6Gva9EGGGXooba+y6V0hU1GXQz2xGH7GR7gz5gX8myxzGMm1Y+R9GrNNhwuFBjR5ua&#10;ivP+YjR8jDiuY/U2bM+nzfXnMP/83irS+vFhWi9BeJr8Xxlu+kEd8uB0tBcunWgDz1VoaogTECFO&#10;EvUC4nhjFYPMM/n/gfwXAAD//wMAUEsBAi0AFAAGAAgAAAAhALaDOJL+AAAA4QEAABMAAAAAAAAA&#10;AAAAAAAAAAAAAFtDb250ZW50X1R5cGVzXS54bWxQSwECLQAUAAYACAAAACEAOP0h/9YAAACUAQAA&#10;CwAAAAAAAAAAAAAAAAAvAQAAX3JlbHMvLnJlbHNQSwECLQAUAAYACAAAACEAWFFeLl8DAABvCQAA&#10;DgAAAAAAAAAAAAAAAAAuAgAAZHJzL2Uyb0RvYy54bWxQSwECLQAUAAYACAAAACEAJaHk1t0AAAAI&#10;AQAADwAAAAAAAAAAAAAAAAC5BQAAZHJzL2Rvd25yZXYueG1sUEsFBgAAAAAEAAQA8wAAAMMGAAAA&#10;AA==&#10;">
            <v:rect id="Rectangle 460" o:spid="_x0000_s1051" style="position:absolute;left:1390;top:6642;width:3856;height:36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j8sQA&#10;AADcAAAADwAAAGRycy9kb3ducmV2LnhtbESPQW/CMAyF75P4D5GRdhspnTSNQkAIxLQdoVy4mca0&#10;hcapmgCFXz8fJu1m6z2/93m26F2jbtSF2rOB8SgBRVx4W3NpYJ9v3j5BhYhssfFMBh4UYDEfvMww&#10;s/7OW7rtYqkkhEOGBqoY20zrUFTkMIx8SyzayXcOo6xdqW2Hdwl3jU6T5EM7rFkaKmxpVVFx2V2d&#10;gWOd7vG5zb8SN9m8x58+P18Pa2Neh/1yCipSH//Nf9ffVvBTwZdnZAI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aI/LEAAAA3AAAAA8AAAAAAAAAAAAAAAAAmAIAAGRycy9k&#10;b3ducmV2LnhtbFBLBQYAAAAABAAEAPUAAACJAwAAAAA=&#10;">
              <v:textbox style="mso-next-textbox:#Rectangle 460">
                <w:txbxContent>
                  <w:p w:rsidR="00B61CCD" w:rsidRDefault="00B61CCD" w:rsidP="00064B1E">
                    <w:r>
                      <w:rPr>
                        <w:noProof/>
                      </w:rPr>
                      <w:drawing>
                        <wp:inline distT="0" distB="0" distL="0" distR="0">
                          <wp:extent cx="2255023" cy="2242268"/>
                          <wp:effectExtent l="19050" t="0" r="0" b="0"/>
                          <wp:docPr id="117" name="Image 22" descr="G:\PHOTOS\Photo-07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PHOTOS\Photo-0773.jpg"/>
                                  <pic:cNvPicPr>
                                    <a:picLocks noChangeAspect="1" noChangeArrowheads="1"/>
                                  </pic:cNvPicPr>
                                </pic:nvPicPr>
                                <pic:blipFill>
                                  <a:blip r:embed="rId14"/>
                                  <a:srcRect/>
                                  <a:stretch>
                                    <a:fillRect/>
                                  </a:stretch>
                                </pic:blipFill>
                                <pic:spPr bwMode="auto">
                                  <a:xfrm>
                                    <a:off x="0" y="0"/>
                                    <a:ext cx="2256155" cy="2243394"/>
                                  </a:xfrm>
                                  <a:prstGeom prst="rect">
                                    <a:avLst/>
                                  </a:prstGeom>
                                  <a:noFill/>
                                  <a:ln w="9525">
                                    <a:noFill/>
                                    <a:miter lim="800000"/>
                                    <a:headEnd/>
                                    <a:tailEnd/>
                                  </a:ln>
                                </pic:spPr>
                              </pic:pic>
                            </a:graphicData>
                          </a:graphic>
                        </wp:inline>
                      </w:drawing>
                    </w:r>
                  </w:p>
                </w:txbxContent>
              </v:textbox>
            </v:rect>
            <v:rect id="Rectangle 461" o:spid="_x0000_s1052" style="position:absolute;left:5850;top:7053;width:3103;height:21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1FPL8A&#10;AADcAAAADwAAAGRycy9kb3ducmV2LnhtbERPy6rCMBDdC/5DGMGdpnWhUo1SBEWXVhcuh2ZsS5tJ&#10;aaKtf2+EC3c3h/Oc7X4wjXhT5yrLCuJ5BII4t7riQsH9dpytQTiPrLGxTAo+5GC/G4+2mGjb85Xe&#10;mS9ECGGXoILS+zaR0uUlGXRz2xIH7mk7gz7ArpC6wz6Em0YuomgpDVYcGkps6VBSXmcvo+BySfUq&#10;PT/uef3KDuv+FF/rY6zUdDKkGxCeBv8v/nOfdZi/iOH3TLhA7r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jUU8vwAAANwAAAAPAAAAAAAAAAAAAAAAAJgCAABkcnMvZG93bnJl&#10;di54bWxQSwUGAAAAAAQABAD1AAAAhAMAAAAA&#10;" stroked="f" strokecolor="white [3212]">
              <v:textbox style="mso-next-textbox:#Rectangle 461">
                <w:txbxContent>
                  <w:p w:rsidR="00B61CCD" w:rsidRDefault="00B61CCD" w:rsidP="00F86A88">
                    <w:pPr>
                      <w:spacing w:after="0"/>
                      <w:jc w:val="both"/>
                      <w:rPr>
                        <w:rFonts w:asciiTheme="majorBidi" w:hAnsiTheme="majorBidi" w:cstheme="majorBidi"/>
                        <w:sz w:val="24"/>
                        <w:szCs w:val="24"/>
                      </w:rPr>
                    </w:pPr>
                    <w:proofErr w:type="spellStart"/>
                    <w:r w:rsidRPr="0019309E">
                      <w:rPr>
                        <w:rFonts w:asciiTheme="majorBidi" w:hAnsiTheme="majorBidi" w:cstheme="majorBidi"/>
                        <w:b/>
                        <w:bCs/>
                        <w:sz w:val="24"/>
                        <w:szCs w:val="24"/>
                      </w:rPr>
                      <w:t>Fig.</w:t>
                    </w:r>
                    <w:r>
                      <w:rPr>
                        <w:rFonts w:asciiTheme="majorBidi" w:hAnsiTheme="majorBidi" w:cstheme="majorBidi"/>
                        <w:b/>
                        <w:bCs/>
                        <w:sz w:val="24"/>
                        <w:szCs w:val="24"/>
                      </w:rPr>
                      <w:t>III</w:t>
                    </w:r>
                    <w:proofErr w:type="spellEnd"/>
                    <w:r>
                      <w:rPr>
                        <w:rFonts w:asciiTheme="majorBidi" w:hAnsiTheme="majorBidi" w:cstheme="majorBidi"/>
                        <w:b/>
                        <w:bCs/>
                        <w:sz w:val="24"/>
                        <w:szCs w:val="24"/>
                      </w:rPr>
                      <w:t>-</w:t>
                    </w:r>
                    <w:r w:rsidR="00F86A88">
                      <w:rPr>
                        <w:rFonts w:asciiTheme="majorBidi" w:hAnsiTheme="majorBidi" w:cstheme="majorBidi"/>
                        <w:b/>
                        <w:bCs/>
                        <w:sz w:val="24"/>
                        <w:szCs w:val="24"/>
                      </w:rPr>
                      <w:t>7</w:t>
                    </w:r>
                    <w:r w:rsidRPr="00CC1F03">
                      <w:rPr>
                        <w:rFonts w:asciiTheme="majorBidi" w:hAnsiTheme="majorBidi" w:cstheme="majorBidi"/>
                        <w:sz w:val="24"/>
                        <w:szCs w:val="24"/>
                      </w:rPr>
                      <w:t>:</w:t>
                    </w:r>
                  </w:p>
                  <w:p w:rsidR="00B61CCD" w:rsidRPr="00202414" w:rsidRDefault="00B61CCD" w:rsidP="00C95F35">
                    <w:pPr>
                      <w:spacing w:after="0"/>
                      <w:jc w:val="both"/>
                      <w:rPr>
                        <w:rFonts w:asciiTheme="majorBidi" w:hAnsiTheme="majorBidi" w:cstheme="majorBidi"/>
                        <w:i/>
                        <w:iCs/>
                        <w:sz w:val="24"/>
                        <w:szCs w:val="24"/>
                      </w:rPr>
                    </w:pPr>
                    <w:r w:rsidRPr="00202414">
                      <w:rPr>
                        <w:rFonts w:asciiTheme="majorBidi" w:hAnsiTheme="majorBidi" w:cstheme="majorBidi"/>
                        <w:i/>
                        <w:iCs/>
                        <w:sz w:val="24"/>
                        <w:szCs w:val="24"/>
                      </w:rPr>
                      <w:t>Dégradation du béton et corrosion des armatures au niveau de la dalle du 4</w:t>
                    </w:r>
                    <w:r w:rsidRPr="00202414">
                      <w:rPr>
                        <w:rFonts w:asciiTheme="majorBidi" w:hAnsiTheme="majorBidi" w:cstheme="majorBidi"/>
                        <w:i/>
                        <w:iCs/>
                        <w:sz w:val="24"/>
                        <w:szCs w:val="24"/>
                        <w:vertAlign w:val="superscript"/>
                      </w:rPr>
                      <w:t>ème</w:t>
                    </w:r>
                    <w:r w:rsidRPr="00202414">
                      <w:rPr>
                        <w:rFonts w:asciiTheme="majorBidi" w:hAnsiTheme="majorBidi" w:cstheme="majorBidi"/>
                        <w:i/>
                        <w:iCs/>
                        <w:sz w:val="24"/>
                        <w:szCs w:val="24"/>
                      </w:rPr>
                      <w:t xml:space="preserve"> étage </w:t>
                    </w:r>
                  </w:p>
                  <w:p w:rsidR="00B61CCD" w:rsidRPr="00CC1F03" w:rsidRDefault="00B61CCD" w:rsidP="00C95F35">
                    <w:pPr>
                      <w:jc w:val="both"/>
                      <w:rPr>
                        <w:rFonts w:asciiTheme="majorBidi" w:hAnsiTheme="majorBidi" w:cstheme="majorBidi"/>
                        <w:sz w:val="24"/>
                        <w:szCs w:val="24"/>
                      </w:rPr>
                    </w:pPr>
                  </w:p>
                </w:txbxContent>
              </v:textbox>
            </v:rect>
          </v:group>
        </w:pict>
      </w:r>
    </w:p>
    <w:p w:rsidR="00064B1E" w:rsidRPr="00F12E75" w:rsidRDefault="00064B1E" w:rsidP="00F12E75">
      <w:pPr>
        <w:pStyle w:val="En-tte"/>
        <w:spacing w:line="360" w:lineRule="auto"/>
        <w:jc w:val="both"/>
        <w:rPr>
          <w:rFonts w:asciiTheme="majorBidi" w:hAnsiTheme="majorBidi" w:cstheme="majorBidi"/>
          <w:sz w:val="24"/>
          <w:szCs w:val="24"/>
        </w:rPr>
      </w:pPr>
    </w:p>
    <w:p w:rsidR="00064B1E" w:rsidRPr="00F12E75" w:rsidRDefault="00064B1E" w:rsidP="00F12E75">
      <w:pPr>
        <w:pStyle w:val="En-tte"/>
        <w:spacing w:line="360" w:lineRule="auto"/>
        <w:jc w:val="both"/>
        <w:rPr>
          <w:rFonts w:asciiTheme="majorBidi" w:hAnsiTheme="majorBidi" w:cstheme="majorBidi"/>
          <w:sz w:val="24"/>
          <w:szCs w:val="24"/>
        </w:rPr>
      </w:pPr>
    </w:p>
    <w:p w:rsidR="00064B1E" w:rsidRPr="00F12E75" w:rsidRDefault="00064B1E" w:rsidP="00F12E75">
      <w:pPr>
        <w:pStyle w:val="En-tte"/>
        <w:spacing w:line="360" w:lineRule="auto"/>
        <w:jc w:val="both"/>
        <w:rPr>
          <w:rFonts w:asciiTheme="majorBidi" w:hAnsiTheme="majorBidi" w:cstheme="majorBidi"/>
          <w:sz w:val="24"/>
          <w:szCs w:val="24"/>
        </w:rPr>
      </w:pPr>
    </w:p>
    <w:p w:rsidR="00064B1E" w:rsidRPr="00F12E75" w:rsidRDefault="00064B1E" w:rsidP="00F12E75">
      <w:pPr>
        <w:pStyle w:val="En-tte"/>
        <w:spacing w:line="360" w:lineRule="auto"/>
        <w:jc w:val="both"/>
        <w:rPr>
          <w:rFonts w:asciiTheme="majorBidi" w:hAnsiTheme="majorBidi" w:cstheme="majorBidi"/>
          <w:sz w:val="24"/>
          <w:szCs w:val="24"/>
        </w:rPr>
      </w:pPr>
    </w:p>
    <w:p w:rsidR="00C555F0" w:rsidRPr="00F12E75" w:rsidRDefault="00C555F0" w:rsidP="00F12E75">
      <w:pPr>
        <w:pStyle w:val="En-tte"/>
        <w:spacing w:line="360" w:lineRule="auto"/>
        <w:jc w:val="both"/>
        <w:rPr>
          <w:rFonts w:asciiTheme="majorBidi" w:hAnsiTheme="majorBidi" w:cstheme="majorBidi"/>
          <w:sz w:val="24"/>
          <w:szCs w:val="24"/>
        </w:rPr>
      </w:pPr>
    </w:p>
    <w:p w:rsidR="00C555F0" w:rsidRPr="00F12E75" w:rsidRDefault="00C555F0" w:rsidP="00F12E75">
      <w:pPr>
        <w:pStyle w:val="En-tte"/>
        <w:spacing w:line="360" w:lineRule="auto"/>
        <w:jc w:val="both"/>
        <w:rPr>
          <w:rFonts w:asciiTheme="majorBidi" w:hAnsiTheme="majorBidi" w:cstheme="majorBidi"/>
          <w:sz w:val="24"/>
          <w:szCs w:val="24"/>
        </w:rPr>
      </w:pPr>
    </w:p>
    <w:p w:rsidR="00C555F0" w:rsidRPr="00F12E75" w:rsidRDefault="00C555F0" w:rsidP="00F12E75">
      <w:pPr>
        <w:pStyle w:val="En-tte"/>
        <w:spacing w:line="360" w:lineRule="auto"/>
        <w:jc w:val="both"/>
        <w:rPr>
          <w:rFonts w:asciiTheme="majorBidi" w:hAnsiTheme="majorBidi" w:cstheme="majorBidi"/>
          <w:sz w:val="24"/>
          <w:szCs w:val="24"/>
        </w:rPr>
      </w:pPr>
    </w:p>
    <w:p w:rsidR="00C555F0" w:rsidRPr="00F12E75" w:rsidRDefault="00C555F0" w:rsidP="00F12E75">
      <w:pPr>
        <w:pStyle w:val="En-tte"/>
        <w:spacing w:line="360" w:lineRule="auto"/>
        <w:jc w:val="both"/>
        <w:rPr>
          <w:rFonts w:asciiTheme="majorBidi" w:hAnsiTheme="majorBidi" w:cstheme="majorBidi"/>
          <w:sz w:val="24"/>
          <w:szCs w:val="24"/>
        </w:rPr>
      </w:pPr>
    </w:p>
    <w:p w:rsidR="00C555F0" w:rsidRPr="00F12E75" w:rsidRDefault="00C555F0" w:rsidP="00F12E75">
      <w:pPr>
        <w:pStyle w:val="En-tte"/>
        <w:spacing w:line="360" w:lineRule="auto"/>
        <w:jc w:val="both"/>
        <w:rPr>
          <w:rFonts w:asciiTheme="majorBidi" w:hAnsiTheme="majorBidi" w:cstheme="majorBidi"/>
          <w:sz w:val="24"/>
          <w:szCs w:val="24"/>
        </w:rPr>
      </w:pPr>
    </w:p>
    <w:p w:rsidR="00064B1E" w:rsidRPr="00F12E75" w:rsidRDefault="00064B1E" w:rsidP="00F12E75">
      <w:pPr>
        <w:pStyle w:val="En-tte"/>
        <w:spacing w:line="360" w:lineRule="auto"/>
        <w:jc w:val="both"/>
        <w:rPr>
          <w:rFonts w:asciiTheme="majorBidi" w:hAnsiTheme="majorBidi" w:cstheme="majorBidi"/>
          <w:sz w:val="24"/>
          <w:szCs w:val="24"/>
        </w:rPr>
      </w:pPr>
    </w:p>
    <w:p w:rsidR="00A364D7" w:rsidRPr="00F12E75" w:rsidRDefault="00A364D7" w:rsidP="00F12E75">
      <w:pPr>
        <w:pStyle w:val="En-tte"/>
        <w:spacing w:line="360" w:lineRule="auto"/>
        <w:jc w:val="both"/>
        <w:rPr>
          <w:rFonts w:asciiTheme="majorBidi" w:hAnsiTheme="majorBidi" w:cstheme="majorBidi"/>
          <w:sz w:val="24"/>
          <w:szCs w:val="24"/>
        </w:rPr>
      </w:pPr>
    </w:p>
    <w:p w:rsidR="00A364D7" w:rsidRPr="00F12E75" w:rsidRDefault="0020622B" w:rsidP="004E1A13">
      <w:pPr>
        <w:pStyle w:val="En-tte"/>
        <w:spacing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II</w:t>
      </w:r>
      <w:r w:rsidR="00E51162" w:rsidRPr="00F12E75">
        <w:rPr>
          <w:rFonts w:asciiTheme="majorBidi" w:hAnsiTheme="majorBidi" w:cstheme="majorBidi"/>
          <w:b/>
          <w:bCs/>
          <w:sz w:val="24"/>
          <w:szCs w:val="24"/>
        </w:rPr>
        <w:t>I</w:t>
      </w:r>
      <w:r w:rsidRPr="00F12E75">
        <w:rPr>
          <w:rFonts w:asciiTheme="majorBidi" w:hAnsiTheme="majorBidi" w:cstheme="majorBidi"/>
          <w:b/>
          <w:bCs/>
          <w:sz w:val="24"/>
          <w:szCs w:val="24"/>
        </w:rPr>
        <w:t xml:space="preserve"> -2</w:t>
      </w:r>
      <w:r w:rsidR="00A364D7" w:rsidRPr="00F12E75">
        <w:rPr>
          <w:rFonts w:asciiTheme="majorBidi" w:hAnsiTheme="majorBidi" w:cstheme="majorBidi"/>
          <w:b/>
          <w:bCs/>
          <w:sz w:val="24"/>
          <w:szCs w:val="24"/>
        </w:rPr>
        <w:t>-</w:t>
      </w:r>
      <w:r w:rsidRPr="00F12E75">
        <w:rPr>
          <w:rFonts w:asciiTheme="majorBidi" w:hAnsiTheme="majorBidi" w:cstheme="majorBidi"/>
          <w:b/>
          <w:bCs/>
          <w:sz w:val="24"/>
          <w:szCs w:val="24"/>
        </w:rPr>
        <w:t>2</w:t>
      </w:r>
      <w:r w:rsidR="00A364D7" w:rsidRPr="00F12E75">
        <w:rPr>
          <w:rFonts w:asciiTheme="majorBidi" w:hAnsiTheme="majorBidi" w:cstheme="majorBidi"/>
          <w:b/>
          <w:bCs/>
          <w:sz w:val="24"/>
          <w:szCs w:val="24"/>
        </w:rPr>
        <w:t>Auscultation non destructives</w:t>
      </w:r>
      <w:r w:rsidR="004E1A13">
        <w:rPr>
          <w:rFonts w:asciiTheme="majorBidi" w:hAnsiTheme="majorBidi" w:cstheme="majorBidi"/>
          <w:b/>
          <w:bCs/>
          <w:sz w:val="24"/>
          <w:szCs w:val="24"/>
        </w:rPr>
        <w:t xml:space="preserve"> </w:t>
      </w:r>
      <w:r w:rsidR="004E1A13">
        <w:rPr>
          <w:b/>
          <w:bCs/>
          <w:iCs/>
        </w:rPr>
        <w:t>[7]</w:t>
      </w:r>
    </w:p>
    <w:p w:rsidR="00727239" w:rsidRPr="00F12E75" w:rsidRDefault="000C1C26" w:rsidP="00F12E75">
      <w:pPr>
        <w:pStyle w:val="En-tte"/>
        <w:spacing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Les techniques d’auscultation non </w:t>
      </w:r>
      <w:proofErr w:type="spellStart"/>
      <w:r w:rsidRPr="00F12E75">
        <w:rPr>
          <w:rFonts w:asciiTheme="majorBidi" w:hAnsiTheme="majorBidi" w:cstheme="majorBidi"/>
          <w:sz w:val="24"/>
          <w:szCs w:val="24"/>
        </w:rPr>
        <w:t>destructives</w:t>
      </w:r>
      <w:r w:rsidR="003A351B" w:rsidRPr="00F12E75">
        <w:rPr>
          <w:rFonts w:asciiTheme="majorBidi" w:hAnsiTheme="majorBidi" w:cstheme="majorBidi"/>
          <w:sz w:val="24"/>
          <w:szCs w:val="24"/>
        </w:rPr>
        <w:t>fournissent</w:t>
      </w:r>
      <w:proofErr w:type="spellEnd"/>
      <w:r w:rsidR="003A351B" w:rsidRPr="00F12E75">
        <w:rPr>
          <w:rFonts w:asciiTheme="majorBidi" w:hAnsiTheme="majorBidi" w:cstheme="majorBidi"/>
          <w:sz w:val="24"/>
          <w:szCs w:val="24"/>
        </w:rPr>
        <w:t xml:space="preserve"> des informations complémentaires qui permettent éventuellement de tirer des conclusions sur les dégâts observés.</w:t>
      </w:r>
    </w:p>
    <w:p w:rsidR="00BC7364" w:rsidRPr="00F12E75" w:rsidRDefault="0020622B" w:rsidP="004E1A13">
      <w:pPr>
        <w:pStyle w:val="Corpsdetexte3"/>
        <w:spacing w:line="360" w:lineRule="auto"/>
        <w:jc w:val="both"/>
        <w:rPr>
          <w:rFonts w:asciiTheme="majorBidi" w:hAnsiTheme="majorBidi" w:cstheme="majorBidi"/>
          <w:b/>
          <w:bCs/>
        </w:rPr>
      </w:pPr>
      <w:r w:rsidRPr="00F12E75">
        <w:rPr>
          <w:rFonts w:asciiTheme="majorBidi" w:hAnsiTheme="majorBidi" w:cstheme="majorBidi"/>
          <w:b/>
          <w:bCs/>
        </w:rPr>
        <w:t>II</w:t>
      </w:r>
      <w:r w:rsidR="00E51162" w:rsidRPr="00F12E75">
        <w:rPr>
          <w:rFonts w:asciiTheme="majorBidi" w:hAnsiTheme="majorBidi" w:cstheme="majorBidi"/>
          <w:b/>
          <w:bCs/>
        </w:rPr>
        <w:t>I</w:t>
      </w:r>
      <w:r w:rsidRPr="00F12E75">
        <w:rPr>
          <w:rFonts w:asciiTheme="majorBidi" w:hAnsiTheme="majorBidi" w:cstheme="majorBidi"/>
          <w:b/>
          <w:bCs/>
        </w:rPr>
        <w:t xml:space="preserve"> -2-2</w:t>
      </w:r>
      <w:r w:rsidR="00BC7364" w:rsidRPr="00F12E75">
        <w:rPr>
          <w:rFonts w:asciiTheme="majorBidi" w:hAnsiTheme="majorBidi" w:cstheme="majorBidi"/>
          <w:b/>
          <w:bCs/>
        </w:rPr>
        <w:t>-</w:t>
      </w:r>
      <w:r w:rsidRPr="00F12E75">
        <w:rPr>
          <w:rFonts w:asciiTheme="majorBidi" w:hAnsiTheme="majorBidi" w:cstheme="majorBidi"/>
          <w:b/>
          <w:bCs/>
        </w:rPr>
        <w:t>1</w:t>
      </w:r>
      <w:r w:rsidR="00A364D7" w:rsidRPr="00F12E75">
        <w:rPr>
          <w:rFonts w:asciiTheme="majorBidi" w:hAnsiTheme="majorBidi" w:cstheme="majorBidi"/>
          <w:b/>
          <w:bCs/>
        </w:rPr>
        <w:t xml:space="preserve"> le </w:t>
      </w:r>
      <w:r w:rsidR="00CF221C" w:rsidRPr="00F12E75">
        <w:rPr>
          <w:rFonts w:asciiTheme="majorBidi" w:hAnsiTheme="majorBidi" w:cstheme="majorBidi"/>
          <w:b/>
          <w:bCs/>
        </w:rPr>
        <w:t>Scléromètre</w:t>
      </w:r>
      <w:r w:rsidR="00A528EE" w:rsidRPr="00F12E75">
        <w:rPr>
          <w:rFonts w:asciiTheme="majorBidi" w:hAnsiTheme="majorBidi" w:cstheme="majorBidi"/>
          <w:b/>
          <w:bCs/>
        </w:rPr>
        <w:t> </w:t>
      </w:r>
    </w:p>
    <w:p w:rsidR="00BC7364" w:rsidRPr="00F12E75" w:rsidRDefault="00BC7364" w:rsidP="00F12E75">
      <w:pPr>
        <w:spacing w:after="0" w:line="360" w:lineRule="auto"/>
        <w:jc w:val="both"/>
        <w:rPr>
          <w:rFonts w:asciiTheme="majorBidi" w:hAnsiTheme="majorBidi" w:cstheme="majorBidi"/>
          <w:color w:val="FF0000"/>
          <w:sz w:val="24"/>
          <w:szCs w:val="24"/>
        </w:rPr>
      </w:pPr>
      <w:r w:rsidRPr="00F12E75">
        <w:rPr>
          <w:rFonts w:asciiTheme="majorBidi" w:hAnsiTheme="majorBidi" w:cstheme="majorBidi"/>
          <w:sz w:val="24"/>
          <w:szCs w:val="24"/>
        </w:rPr>
        <w:t>L’essai au scléromètre consiste à projeter une masse sur la surface du béton avec une éner</w:t>
      </w:r>
      <w:r w:rsidR="00BA137B" w:rsidRPr="00F12E75">
        <w:rPr>
          <w:rFonts w:asciiTheme="majorBidi" w:hAnsiTheme="majorBidi" w:cstheme="majorBidi"/>
          <w:sz w:val="24"/>
          <w:szCs w:val="24"/>
        </w:rPr>
        <w:t xml:space="preserve">gie initiale </w:t>
      </w:r>
      <w:r w:rsidR="00BA137B" w:rsidRPr="00F86A88">
        <w:rPr>
          <w:rFonts w:asciiTheme="majorBidi" w:hAnsiTheme="majorBidi" w:cstheme="majorBidi"/>
          <w:sz w:val="24"/>
          <w:szCs w:val="24"/>
        </w:rPr>
        <w:t>constante (figure I</w:t>
      </w:r>
      <w:r w:rsidR="00E51162" w:rsidRPr="00F86A88">
        <w:rPr>
          <w:rFonts w:asciiTheme="majorBidi" w:hAnsiTheme="majorBidi" w:cstheme="majorBidi"/>
          <w:sz w:val="24"/>
          <w:szCs w:val="24"/>
        </w:rPr>
        <w:t>I</w:t>
      </w:r>
      <w:r w:rsidR="00F86A88" w:rsidRPr="00F86A88">
        <w:rPr>
          <w:rFonts w:asciiTheme="majorBidi" w:hAnsiTheme="majorBidi" w:cstheme="majorBidi"/>
          <w:sz w:val="24"/>
          <w:szCs w:val="24"/>
        </w:rPr>
        <w:t>I-8</w:t>
      </w:r>
      <w:r w:rsidR="00BA137B" w:rsidRPr="00F86A88">
        <w:rPr>
          <w:rFonts w:asciiTheme="majorBidi" w:hAnsiTheme="majorBidi" w:cstheme="majorBidi"/>
          <w:sz w:val="24"/>
          <w:szCs w:val="24"/>
        </w:rPr>
        <w:t>-</w:t>
      </w:r>
      <w:r w:rsidRPr="00F86A88">
        <w:rPr>
          <w:rFonts w:asciiTheme="majorBidi" w:hAnsiTheme="majorBidi" w:cstheme="majorBidi"/>
          <w:sz w:val="24"/>
          <w:szCs w:val="24"/>
        </w:rPr>
        <w:t>).</w:t>
      </w:r>
    </w:p>
    <w:p w:rsidR="00BC7364" w:rsidRDefault="00BC7364" w:rsidP="00F86A88">
      <w:pPr>
        <w:pStyle w:val="Corpsdetexte"/>
        <w:spacing w:line="360" w:lineRule="auto"/>
        <w:rPr>
          <w:rFonts w:asciiTheme="majorBidi" w:hAnsiTheme="majorBidi" w:cstheme="majorBidi"/>
        </w:rPr>
      </w:pPr>
      <w:r w:rsidRPr="00F12E75">
        <w:rPr>
          <w:rFonts w:asciiTheme="majorBidi" w:hAnsiTheme="majorBidi" w:cstheme="majorBidi"/>
        </w:rPr>
        <w:t>Suite au choc, une partie de l’én</w:t>
      </w:r>
      <w:r w:rsidR="00F86A88">
        <w:rPr>
          <w:rFonts w:asciiTheme="majorBidi" w:hAnsiTheme="majorBidi" w:cstheme="majorBidi"/>
        </w:rPr>
        <w:t xml:space="preserve">ergie est absorbée par le </w:t>
      </w:r>
      <w:proofErr w:type="gramStart"/>
      <w:r w:rsidR="00F86A88">
        <w:rPr>
          <w:rFonts w:asciiTheme="majorBidi" w:hAnsiTheme="majorBidi" w:cstheme="majorBidi"/>
        </w:rPr>
        <w:t>béton</w:t>
      </w:r>
      <w:r w:rsidRPr="00F12E75">
        <w:rPr>
          <w:rFonts w:asciiTheme="majorBidi" w:hAnsiTheme="majorBidi" w:cstheme="majorBidi"/>
        </w:rPr>
        <w:t>(</w:t>
      </w:r>
      <w:proofErr w:type="gramEnd"/>
      <w:r w:rsidRPr="00F12E75">
        <w:rPr>
          <w:rFonts w:asciiTheme="majorBidi" w:hAnsiTheme="majorBidi" w:cstheme="majorBidi"/>
        </w:rPr>
        <w:t>énergie</w:t>
      </w:r>
      <w:r w:rsidR="00F86A88">
        <w:rPr>
          <w:rFonts w:asciiTheme="majorBidi" w:hAnsiTheme="majorBidi" w:cstheme="majorBidi"/>
        </w:rPr>
        <w:t xml:space="preserve"> de déformation permanente</w:t>
      </w:r>
      <w:r w:rsidRPr="00F12E75">
        <w:rPr>
          <w:rFonts w:asciiTheme="majorBidi" w:hAnsiTheme="majorBidi" w:cstheme="majorBidi"/>
        </w:rPr>
        <w:t>), l’autre partie provoque le rebondissement de la masse mobile qui est proportionnel à l’énergie restée disponible.</w:t>
      </w:r>
    </w:p>
    <w:p w:rsidR="00F12E75" w:rsidRDefault="00F12E75" w:rsidP="00F12E75">
      <w:pPr>
        <w:pStyle w:val="Corpsdetexte"/>
        <w:spacing w:line="360" w:lineRule="auto"/>
        <w:rPr>
          <w:rFonts w:asciiTheme="majorBidi" w:hAnsiTheme="majorBidi" w:cstheme="majorBidi"/>
        </w:rPr>
      </w:pPr>
    </w:p>
    <w:p w:rsidR="00F12E75" w:rsidRDefault="00F12E75" w:rsidP="00F12E75">
      <w:pPr>
        <w:pStyle w:val="Corpsdetexte"/>
        <w:spacing w:line="360" w:lineRule="auto"/>
        <w:rPr>
          <w:rFonts w:asciiTheme="majorBidi" w:hAnsiTheme="majorBidi" w:cstheme="majorBidi"/>
        </w:rPr>
      </w:pPr>
    </w:p>
    <w:p w:rsidR="00F12E75" w:rsidRDefault="00F12E75" w:rsidP="00F12E75">
      <w:pPr>
        <w:pStyle w:val="Corpsdetexte"/>
        <w:spacing w:line="360" w:lineRule="auto"/>
        <w:rPr>
          <w:rFonts w:asciiTheme="majorBidi" w:hAnsiTheme="majorBidi" w:cstheme="majorBidi"/>
        </w:rPr>
      </w:pPr>
    </w:p>
    <w:p w:rsidR="00BC7364" w:rsidRPr="00F12E75" w:rsidRDefault="00222F19" w:rsidP="00542CDC">
      <w:pPr>
        <w:spacing w:after="0" w:line="360" w:lineRule="auto"/>
        <w:jc w:val="both"/>
        <w:rPr>
          <w:rFonts w:asciiTheme="majorBidi" w:hAnsiTheme="majorBidi" w:cstheme="majorBidi"/>
          <w:sz w:val="24"/>
          <w:szCs w:val="24"/>
        </w:rPr>
      </w:pPr>
      <w:r>
        <w:rPr>
          <w:rFonts w:asciiTheme="majorBidi" w:hAnsiTheme="majorBidi" w:cstheme="majorBidi"/>
          <w:noProof/>
          <w:sz w:val="24"/>
          <w:szCs w:val="24"/>
        </w:rPr>
        <w:pict>
          <v:group id="Group 458" o:spid="_x0000_s1053" style="position:absolute;left:0;text-align:left;margin-left:25.7pt;margin-top:12.45pt;width:396pt;height:2in;z-index:251871232" coordorigin="1931,9579" coordsize="7920,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EPTnQYAAF86AAAOAAAAZHJzL2Uyb0RvYy54bWzsW21v2zYQ/j5g/0HQd9eirHfUKVo7LgZ0&#10;W7F2P0CRZFubJGqUErsb9t93PIq0JNtLmtRKA8gBHNGkKPJ499yrXr/Z55l2l7AqpcVcJ68MXUuK&#10;iMZpsZnrv39eTTxdq+qwiMOMFslc/5JU+purH394vSuDxKRbmsUJ02CSogp25Vzf1nUZTKdVtE3y&#10;sHpFy6SAzjVleVhDk22mMQt3MHueTU3DcKY7yuKS0SipKvh1KTr1K5x/vU6i+tf1ukpqLZvrsLYa&#10;vxl+3/Dv6dXrMNiwsNymUbOM8BGryMO0gIeqqZZhHWq3LD2aKk8jRiu6rl9FNJ/S9TqNEtwD7IYY&#10;vd28Z/S2xL1sgt2mVGQC0vbo9Ohpo1/uPjItjeHsDKBPEeZwSPhczbI9Tp5duQlg1HtWfio/MrFH&#10;uPxAoz8r6J72+3l7IwZrN7ufaQwThrc1RfLs1yznU8DGtT2ewhd1Csm+1iL40TZMH45W1yLoI57p&#10;edDAc4q2cJj8PuLPiK5Bt2+7vuy7bu534W5xM7+V907DQDwYF9ssTuwMG2qTihQwe5sUMxvn6W+V&#10;H/e3IsWJLUmCHG8oDA6kcF0XSUGAbLMn0ALkrzqwWPU0Fvu0DcsEObfizKPoakq6/gaSGRabLNFM&#10;s2EzHCl5rBIMphV0sYVxyVvG6G6bhDEsjOCZ7srWDbxRAXvey3EWIZJctm0Jckk6E8uSjEOcLuOE&#10;Qcmq+n1Cc41fzHUG60eODu8+VLXgMTmEM3hFszRepVmGDba5WWRMuwsBhRYG/2vYsjMsK/jggvLb&#10;xIziF1gfPIP38ZUiqvzjE9My3pn+ZOV47sRaWfbEdw1vYhD/ne8Ylm8tV//yBRIr2KZxnBQf0iKR&#10;CEeshx1vg7UCmxDjtB0XOtPGvXdWX7U3aeDn1CbztAbAz9J8roNcw0ecAT/a6yJGMa/DNBPX0+7y&#10;UZKBBvI/UgVkWpw9l+IquKHxF+ADRuGQ4DRBNcHFlrK/dW0HMD/Xq79uQ5boWvZTAbzki0OvsWHZ&#10;LocO1u65afeERQRTzfVa18Tloha65LZk6WYLTyJImIK+BcRbp8gYh1UhWqKcibUOIHCzUwKHkMmX&#10;BaJ5aYEzTRvWwJGcuBKrpcDZUt5mlxO3FX5OcWJWDM3MAZfnHr/W+5u90L8KBkcW7ugMS7IwIpg5&#10;a1Qxcu+i+MgAMyQE3A//gI+NtjyC/wdjfwZI+n/YrxA8hAN/Mo+BDdjg4jmMRLZC5XCsJgz/2rv2&#10;rIllOtcTy1guJ29XC2virIhrL2fLxWJJumqCK5+nq4meIlNKSGhEsMcehOJcCfKjBZwcDDBtyW2f&#10;OUq9o3vNBFuz4bEGL7V6Dx0S7C9mqswsWAxHTlD1PVPFl/Yxh1BOJmnhfrWh0mHW3rF9p4x13uzg&#10;WC8sCiBIa1jLjuhy4AszqVarU4rs0ibVQUUpw2FUUR0V5ZwADfNZQIOAR9woOM9pXGNpbhFHOsaO&#10;64yooTyyETUu4Ygp1ACma9TniBod1ABBFUEm7ixixARsDQzhDOSbzQAtzvlm3CXDCNz9vhn3fDE+&#10;czCKuSGxiZvthfEfEE9b5xlEViEEotkHt789BmJDhzEmH9RgFIZY0MZ5WIQFPb6TmvIbmONfqWxP&#10;uXyjGHTEADIEQgxaMcEZ2rsDiQEEJqTOVCFUqTNnEEw7E0x+mqn9ZL/wMYz4/TmJLSMdLPZ2CPGc&#10;FJ+15YVXOcYEVTLsXBAeIiDHAmdLJT1ATNB2Z6PAPVNUZhS4wWNKBDTIscChBzaQhnM9Xwqca2E0&#10;SwQ+eLp1zHr10/Fj1kt72VkvotL3bZPSHVDDOZBJbGK3hokPPgjcmPWqgkNwQMXWR6+o7RURVSnR&#10;ZL1UdhDss6/NermA/01Q8Aj+pXdzb8XDmPXqVW0dq4le+uTlZL2IKhNohaJEZmkgC8UzpA9uHgHm&#10;GIpSobCO9f6YCECv+mAE3Q7oqlKDthgoDXUpz1gUKxGjqYfiKNLUR7qmA6klTAGPUtGJDmHGQgaI&#10;R6kQ5dOXKdokJ0oirOfJbrq+9GMJgTwnpJUOZvUhu+mK6PFYE4H1pmN287LZTSUJoy7t6NITNRFW&#10;P7k5TCGVY0rb0vD9fvRL1UTwkqqxkkpWqY+ocVnUUJLwUlADHIfmvZ6hSjGJSgyrUkwo0O8F8YZB&#10;EI/XgIoidsdHmDjYHWMppiipPJG+VYjaMtDPpm8FRV/M2y3PXIppqgKJFwUg8BYjFvI0b1zy1yTb&#10;bbhuvxd69R8AAAD//wMAUEsDBBQABgAIAAAAIQDTzAQc4QAAAAkBAAAPAAAAZHJzL2Rvd25yZXYu&#10;eG1sTI/BasMwEETvhf6D2EBvjSzbKYnjdQih7SkUkhRKb4q1sU0syViK7fx91VN7nJ1h5m2+mXTL&#10;BupdYw2CmEfAyJRWNaZC+Dy9PS+BOS+Nkq01hHAnB5vi8SGXmbKjOdBw9BULJcZlEqH2vss4d2VN&#10;Wrq57cgE72J7LX2QfcVVL8dQrlseR9EL17IxYaGWHe1qKq/Hm0Z4H+W4TcTrsL9edvfv0+Ljay8I&#10;8Wk2bdfAPE3+Lwy/+AEdisB0tjejHGsRFiINSYQ4XQEL/jJNwuGMkIh4BbzI+f8Pih8AAAD//wMA&#10;UEsBAi0AFAAGAAgAAAAhALaDOJL+AAAA4QEAABMAAAAAAAAAAAAAAAAAAAAAAFtDb250ZW50X1R5&#10;cGVzXS54bWxQSwECLQAUAAYACAAAACEAOP0h/9YAAACUAQAACwAAAAAAAAAAAAAAAAAvAQAAX3Jl&#10;bHMvLnJlbHNQSwECLQAUAAYACAAAACEAw7RD050GAABfOgAADgAAAAAAAAAAAAAAAAAuAgAAZHJz&#10;L2Uyb0RvYy54bWxQSwECLQAUAAYACAAAACEA08wEHOEAAAAJAQAADwAAAAAAAAAAAAAAAAD3CAAA&#10;ZHJzL2Rvd25yZXYueG1sUEsFBgAAAAAEAAQA8wAAAAUKAAAAAA==&#10;">
            <v:group id="Group 350" o:spid="_x0000_s1054" style="position:absolute;left:1931;top:9579;width:7920;height:2880" coordorigin="1777,10293" coordsize="7920,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rect id="Rectangle 228" o:spid="_x0000_s1055" style="position:absolute;left:4117;top:10554;width:1440;height:2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V58AA&#10;AADcAAAADwAAAGRycy9kb3ducmV2LnhtbERPTWvCQBC9F/wPyxS81U2jSImuIkKrt6IWz0N2mqRm&#10;Z8PuqPHfdwXB2zze58yXvWvVhUJsPBt4H2WgiEtvG64M/Bw+3z5ARUG22HomAzeKsFwMXuZYWH/l&#10;HV32UqkUwrFAA7VIV2gdy5ocxpHviBP364NDSTBU2ga8pnDX6jzLptphw6mhxo7WNZWn/dkZ0Idp&#10;kNN4Mv7bScxX7vy1+S6Pxgxf+9UMlFAvT/HDvbVpfpbD/Zl0gV7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B+V58AAAADcAAAADwAAAAAAAAAAAAAAAACYAgAAZHJzL2Rvd25y&#10;ZXYueG1sUEsFBgAAAAAEAAQA9QAAAIUDAAAAAA==&#10;" fillcolor="silver" stroked="f"/>
              <v:rect id="Rectangle 229" o:spid="_x0000_s1056" style="position:absolute;left:2253;top:11779;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3h5cMA&#10;AADcAAAADwAAAGRycy9kb3ducmV2LnhtbERPTWvCQBC9C/0PyxR6090akDZ1lVJR6jHGS2/T7JjE&#10;ZmdDdk3S/npXKHibx/uc5Xq0jeip87VjDc8zBYK4cKbmUsMx305fQPiAbLBxTBp+ycN69TBZYmrc&#10;wBn1h1CKGMI+RQ1VCG0qpS8qsuhnriWO3Ml1FkOEXSlNh0MMt42cK7WQFmuODRW29FFR8XO4WA3f&#10;9fyIf1m+U/Z1m4T9mJ8vXxutnx7H9zcQgcZwF/+7P02crxK4PRMvk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3h5cMAAADcAAAADwAAAAAAAAAAAAAAAACYAgAAZHJzL2Rv&#10;d25yZXYueG1sUEsFBgAAAAAEAAQA9QAAAIgDAAAAAA==&#10;">
                <v:textbox>
                  <w:txbxContent>
                    <w:p w:rsidR="00B61CCD" w:rsidRDefault="00B61CCD" w:rsidP="00BC7364">
                      <w:pPr>
                        <w:rPr>
                          <w:rFonts w:ascii="Arial" w:hAnsi="Arial" w:cs="Arial"/>
                          <w:sz w:val="20"/>
                        </w:rPr>
                      </w:pPr>
                      <w:r>
                        <w:rPr>
                          <w:rFonts w:ascii="Arial" w:hAnsi="Arial" w:cs="Arial"/>
                          <w:sz w:val="20"/>
                        </w:rPr>
                        <w:t>M</w:t>
                      </w:r>
                    </w:p>
                  </w:txbxContent>
                </v:textbox>
              </v:rect>
              <v:line id="Line 230" o:spid="_x0000_s1057" style="position:absolute;visibility:visible" from="4019,10554" to="4019,12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IG3cQAAADcAAAADwAAAGRycy9kb3ducmV2LnhtbERPS2vCQBC+F/oflhF6qxvbEiS6irQU&#10;1IPUB+hxzI5JbHY27K5J+u+7QqG3+fieM533phYtOV9ZVjAaJiCIc6srLhQc9p/PYxA+IGusLZOC&#10;H/Iwnz0+TDHTtuMttbtQiBjCPkMFZQhNJqXPSzLoh7YhjtzFOoMhQldI7bCL4aaWL0mSSoMVx4YS&#10;G3ovKf/e3YyCzetX2i5W62V/XKXn/GN7Pl07p9TToF9MQATqw7/4z73UcX7y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wgbdxAAAANwAAAAPAAAAAAAAAAAA&#10;AAAAAKECAABkcnMvZG93bnJldi54bWxQSwUGAAAAAAQABAD5AAAAkgMAAAAA&#10;"/>
              <v:shapetype id="_x0000_t202" coordsize="21600,21600" o:spt="202" path="m,l,21600r21600,l21600,xe">
                <v:stroke joinstyle="miter"/>
                <v:path gradientshapeok="t" o:connecttype="rect"/>
              </v:shapetype>
              <v:shape id="Text Box 231" o:spid="_x0000_s1058" type="#_x0000_t202" style="position:absolute;left:4345;top:12404;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eT/MIA&#10;AADcAAAADwAAAGRycy9kb3ducmV2LnhtbERPTWvCQBC9C/6HZYTedKMlQVJXEYmleKuK52l2mqRm&#10;Z2N2jbG/vlsQvM3jfc5i1ZtadNS6yrKC6SQCQZxbXXGh4HjYjucgnEfWWFsmBXdysFoOBwtMtb3x&#10;J3V7X4gQwi5FBaX3TSqly0sy6Ca2IQ7ct20N+gDbQuoWbyHc1HIWRYk0WHFoKLGhTUn5eX81Ct5P&#10;WXzc/fzG/lLj6zn5ypJumyn1MurXbyA89f4pfrg/dJgfxfD/TLh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p5P8wgAAANwAAAAPAAAAAAAAAAAAAAAAAJgCAABkcnMvZG93&#10;bnJldi54bWxQSwUGAAAAAAQABAD1AAAAhwMAAAAA&#10;" filled="f" fillcolor="yellow" stroked="f" strokecolor="blue">
                <v:textbox>
                  <w:txbxContent>
                    <w:p w:rsidR="00B61CCD" w:rsidRDefault="00B61CCD" w:rsidP="00BC7364">
                      <w:pPr>
                        <w:rPr>
                          <w:rFonts w:ascii="Arial" w:hAnsi="Arial" w:cs="Arial"/>
                          <w:sz w:val="20"/>
                        </w:rPr>
                      </w:pPr>
                      <w:r>
                        <w:rPr>
                          <w:rFonts w:ascii="Arial" w:hAnsi="Arial" w:cs="Arial"/>
                          <w:sz w:val="20"/>
                        </w:rPr>
                        <w:t xml:space="preserve">Béton </w:t>
                      </w:r>
                    </w:p>
                  </w:txbxContent>
                </v:textbox>
              </v:shape>
              <v:shape id="Text Box 232" o:spid="_x0000_s1059" type="#_x0000_t202" style="position:absolute;left:1957;top:10869;width:1620;height:6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UNi8IA&#10;AADcAAAADwAAAGRycy9kb3ducmV2LnhtbERPTWvCQBC9C/0PyxR6000Vg6SuUkqU4q0aPE+zYxLN&#10;zqbZNUZ/vVsQvM3jfc582ZtadNS6yrKC91EEgji3uuJCQbZbDWcgnEfWWFsmBVdysFy8DOaYaHvh&#10;H+q2vhAhhF2CCkrvm0RKl5dk0I1sQxy4g20N+gDbQuoWLyHc1HIcRbE0WHFoKLGhr5Ly0/ZsFKz3&#10;6TTbHG9T/1fj5BT/pnG3SpV6e+0/P0B46v1T/HB/6zA/iuH/mXCB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dQ2LwgAAANwAAAAPAAAAAAAAAAAAAAAAAJgCAABkcnMvZG93&#10;bnJldi54bWxQSwUGAAAAAAQABAD1AAAAhwMAAAAA&#10;" filled="f" fillcolor="yellow" stroked="f" strokecolor="blue">
                <v:textbox>
                  <w:txbxContent>
                    <w:p w:rsidR="00B61CCD" w:rsidRDefault="00B61CCD" w:rsidP="00BC7364">
                      <w:pPr>
                        <w:rPr>
                          <w:rFonts w:ascii="Arial" w:hAnsi="Arial" w:cs="Arial"/>
                          <w:sz w:val="20"/>
                        </w:rPr>
                      </w:pPr>
                      <w:r>
                        <w:rPr>
                          <w:rFonts w:ascii="Arial" w:hAnsi="Arial" w:cs="Arial"/>
                          <w:sz w:val="20"/>
                        </w:rPr>
                        <w:t xml:space="preserve">Masse Projetée  </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33" o:spid="_x0000_s1060" type="#_x0000_t13" style="position:absolute;left:3195;top:11779;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usxsEA&#10;AADcAAAADwAAAGRycy9kb3ducmV2LnhtbERPS2vCQBC+F/wPywi91Vl7sBJdRSwFb/XRQ49jdkyC&#10;2dmY3Zq0v74rCN7m43vOfNm7Wl25DZUXA+ORBsWSe1tJYeDr8PEyBRUiiaXaCxv45QDLxeBpTpn1&#10;nez4uo+FSiESMjJQxthkiCEv2VEY+YYlcSffOooJtgXalroU7mp81XqCjipJDSU1vC45P+9/nIFj&#10;/T753jaXDVrstvyn8dDvPo15HvarGajIfXyI7+6NTfP1G9yeSRfg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7rMbBAAAA3AAAAA8AAAAAAAAAAAAAAAAAmAIAAGRycy9kb3du&#10;cmV2LnhtbFBLBQYAAAAABAAEAPUAAACGAwAAAAA=&#10;"/>
              <v:rect id="Rectangle 234" o:spid="_x0000_s1061" style="position:absolute;left:1777;top:10293;width:3960;height:28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fQmcQA&#10;AADcAAAADwAAAGRycy9kb3ducmV2LnhtbESPQWsCMRCF74X+hzCF3mq2QousRlmLQk9CVVBvw2ZM&#10;FjeTZZO623/fORR6m+G9ee+bxWoMrbpTn5rIBl4nBSjiOtqGnYHjYfsyA5UyssU2Mhn4oQSr5ePD&#10;AksbB/6i+z47JSGcSjTgc+5KrVPtKWCaxI5YtGvsA2ZZe6dtj4OEh1ZPi+JdB2xYGjx29OGpvu2/&#10;g4FNd9lVby7p6pT9+RbXw9bvnDHPT2M1B5VpzP/mv+tPK/iF0MozMoF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H0JnEAAAA3AAAAA8AAAAAAAAAAAAAAAAAmAIAAGRycy9k&#10;b3ducmV2LnhtbFBLBQYAAAAABAAEAPUAAACJAwAAAAA=&#10;" filled="f"/>
              <v:rect id="Rectangle 235" o:spid="_x0000_s1062" style="position:absolute;left:5737;top:10293;width:3960;height:28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t1AsIA&#10;AADcAAAADwAAAGRycy9kb3ducmV2LnhtbERP32vCMBB+H/g/hBN8m+mEydaZShUFn4TpQPd2NLek&#10;tLmUJrPdf78Ig73dx/fzVuvRteJGfag9K3iaZyCIK69rNgo+zvvHFxAhImtsPZOCHwqwLiYPK8y1&#10;H/idbqdoRArhkKMCG2OXSxkqSw7D3HfEifvyvcOYYG+k7nFI4a6ViyxbSoc1pwaLHW0tVc3p2ynY&#10;dZ/H8tkEWV6ivTZ+M+zt0Sg1m47lG4hIY/wX/7kPOs3PXuH+TLpAF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y3UCwgAAANwAAAAPAAAAAAAAAAAAAAAAAJgCAABkcnMvZG93&#10;bnJldi54bWxQSwUGAAAAAAQABAD1AAAAhwMAAAAA&#10;" filled="f"/>
              <v:rect id="Rectangle 236" o:spid="_x0000_s1063" style="position:absolute;left:7897;top:10741;width:1440;height:2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g41sMA&#10;AADcAAAADwAAAGRycy9kb3ducmV2LnhtbESPQWsCQQyF74X+hyGF3uqsWqSsjiKCbW9FLZ7DTtxd&#10;3cksM1G3/745FHpLeC/vfVmshtCZG6XcRnYwHhVgiKvoW64dfB+2L29gsiB77CKTgx/KsFo+Piyw&#10;9PHOO7rtpTYawrlEB41IX1qbq4YC5lHsiVU7xRRQdE219QnvGh46OymKmQ3YsjY02NOmoeqyvwYH&#10;9jBLcpm+Ts87yZN1uL5/fFVH556fhvUcjNAg/+a/60+v+GPF12d0Arv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g41sMAAADcAAAADwAAAAAAAAAAAAAAAACYAgAAZHJzL2Rv&#10;d25yZXYueG1sUEsFBgAAAAAEAAQA9QAAAIgDAAAAAA==&#10;" fillcolor="silver" stroked="f"/>
              <v:rect id="Rectangle 237" o:spid="_x0000_s1064" style="position:absolute;left:6572;top:12027;width:54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pM1MEA&#10;AADcAAAADwAAAGRycy9kb3ducmV2LnhtbERPTYvCMBC9L/gfwgje1rQKol2jiKLoUevF22wz23Zt&#10;JqWJWv31RhC8zeN9znTemkpcqXGlZQVxPwJBnFldcq7gmK6/xyCcR9ZYWSYFd3Iwn3W+pphoe+M9&#10;XQ8+FyGEXYIKCu/rREqXFWTQ9W1NHLg/2xj0ATa51A3eQrip5CCKRtJgyaGhwJqWBWXnw8Uo+C0H&#10;R3zs001kJuuh37Xp/+W0UqrXbRc/IDy1/iN+u7c6zI9jeD0TLpC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6TNTBAAAA3AAAAA8AAAAAAAAAAAAAAAAAmAIAAGRycy9kb3du&#10;cmV2LnhtbFBLBQYAAAAABAAEAPUAAACGAwAAAAA=&#10;">
                <v:textbox>
                  <w:txbxContent>
                    <w:p w:rsidR="00B61CCD" w:rsidRDefault="00B61CCD" w:rsidP="00BC7364">
                      <w:pPr>
                        <w:rPr>
                          <w:rFonts w:ascii="Arial" w:hAnsi="Arial" w:cs="Arial"/>
                          <w:sz w:val="20"/>
                        </w:rPr>
                      </w:pPr>
                      <w:r>
                        <w:rPr>
                          <w:rFonts w:ascii="Arial" w:hAnsi="Arial" w:cs="Arial"/>
                          <w:sz w:val="20"/>
                        </w:rPr>
                        <w:t>M</w:t>
                      </w:r>
                    </w:p>
                  </w:txbxContent>
                </v:textbox>
              </v:rect>
              <v:line id="Line 238" o:spid="_x0000_s1065" style="position:absolute;visibility:visible" from="7789,10741" to="7789,12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6t78QAAADcAAAADwAAAGRycy9kb3ducmV2LnhtbERPS2vCQBC+F/wPyxR6qxstBEldRSoF&#10;7aHUB9TjmB2TaHY27G6T+O/dguBtPr7nTOe9qUVLzleWFYyGCQji3OqKCwX73efrBIQPyBpry6Tg&#10;Sh7ms8HTFDNtO95Quw2FiCHsM1RQhtBkUvq8JIN+aBviyJ2sMxgidIXUDrsYbmo5TpJUGqw4NpTY&#10;0EdJ+WX7ZxR8v/2k7WL9tep/1+kxX26Oh3PnlHp57hfvIAL14SG+u1c6zh+N4f+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vq3vxAAAANwAAAAPAAAAAAAAAAAA&#10;AAAAAKECAABkcnMvZG93bnJldi54bWxQSwUGAAAAAAQABAD5AAAAkgMAAAAA&#10;"/>
              <v:shape id="AutoShape 240" o:spid="_x0000_s1066" type="#_x0000_t13" style="position:absolute;left:8077;top:12027;width:36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k8GMAA&#10;AADcAAAADwAAAGRycy9kb3ducmV2LnhtbERPS2vCQBC+F/wPywje6kQFkegqYil483nocZodk2B2&#10;NmZXE/vru4WCt/n4nrNYdbZSD2586UTDaJiAYsmcKSXXcD59vs9A+UBiqHLCGp7sYbXsvS0oNa6V&#10;Az+OIVcxRHxKGooQ6hTRZwVb8kNXs0Tu4hpLIcImR9NQG8NtheMkmaKlUmJDQTVvCs6ux7vV8F19&#10;TL/29W2LBts9/yR46g47rQf9bj0HFbgLL/G/e2vi/NEE/p6JF+Dy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5k8GMAAAADcAAAADwAAAAAAAAAAAAAAAACYAgAAZHJzL2Rvd25y&#10;ZXYueG1sUEsFBgAAAAAEAAQA9QAAAIUDAAAAAA==&#10;"/>
              <v:shape id="AutoShape 241" o:spid="_x0000_s1067" type="#_x0000_t13" style="position:absolute;left:7266;top:12027;width:360;height:360;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kA8MA&#10;AADcAAAADwAAAGRycy9kb3ducmV2LnhtbERPS2vCQBC+F/oflin0UnSTVkSiq0igUFo8+DjobcyO&#10;m2B2NmS3mvx7VxC8zcf3nNmis7W4UOsrxwrSYQKCuHC6YqNgt/0eTED4gKyxdkwKevKwmL++zDDT&#10;7sprumyCETGEfYYKyhCaTEpflGTRD11DHLmTay2GCFsjdYvXGG5r+ZkkY2mx4thQYkN5ScV5828V&#10;5KOjWf99yaXk/nf14fb5ITW9Uu9v3XIKIlAXnuKH+0fH+ekI7s/EC+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kA8MAAADcAAAADwAAAAAAAAAAAAAAAACYAgAAZHJzL2Rv&#10;d25yZXYueG1sUEsFBgAAAAAEAAQA9QAAAIgDAAAAAA==&#10;"/>
              <v:shape id="Text Box 242" o:spid="_x0000_s1068" type="#_x0000_t202" style="position:absolute;left:7997;top:11157;width:1620;height:7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4FIcMA&#10;AADcAAAADwAAAGRycy9kb3ducmV2LnhtbERPTWvCQBC9F/oflil4qxstCSW6BimxiLda6XmaHZOY&#10;7GyaXWP017uFQm/zeJ+zzEbTioF6V1tWMJtGIIgLq2suFRw+N8+vIJxH1thaJgVXcpCtHh+WmGp7&#10;4Q8a9r4UIYRdigoq77tUSldUZNBNbUccuKPtDfoA+1LqHi8h3LRyHkWJNFhzaKiwo7eKimZ/Ngre&#10;v/L4sDvdYv/T4kuTfOfJsMmVmjyN6wUIT6P/F/+5tzrMn8Xw+0y4QK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4FIcMAAADcAAAADwAAAAAAAAAAAAAAAACYAgAAZHJzL2Rv&#10;d25yZXYueG1sUEsFBgAAAAAEAAQA9QAAAIgDAAAAAA==&#10;" filled="f" fillcolor="yellow" stroked="f" strokecolor="blue">
                <v:textbox>
                  <w:txbxContent>
                    <w:p w:rsidR="00B61CCD" w:rsidRDefault="00B61CCD" w:rsidP="00BC7364">
                      <w:pPr>
                        <w:rPr>
                          <w:rFonts w:ascii="Arial" w:hAnsi="Arial" w:cs="Arial"/>
                          <w:sz w:val="20"/>
                        </w:rPr>
                      </w:pPr>
                      <w:r>
                        <w:rPr>
                          <w:rFonts w:ascii="Arial" w:hAnsi="Arial" w:cs="Arial"/>
                          <w:sz w:val="20"/>
                        </w:rPr>
                        <w:t xml:space="preserve">Energie absorbée   </w:t>
                      </w:r>
                    </w:p>
                  </w:txbxContent>
                </v:textbox>
              </v:shape>
              <v:shape id="Text Box 243" o:spid="_x0000_s1069" type="#_x0000_t202" style="position:absolute;left:6277;top:10991;width:162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ybVsIA&#10;AADcAAAADwAAAGRycy9kb3ducmV2LnhtbERPTWvCQBC9C/0PyxS81Y0Wg0RXkRKLeKuK5zE7JtHs&#10;bJpdY/TXu4WCt3m8z5ktOlOJlhpXWlYwHEQgiDOrS84V7HerjwkI55E1VpZJwZ0cLOZvvRkm2t74&#10;h9qtz0UIYZeggsL7OpHSZQUZdANbEwfuZBuDPsAml7rBWwg3lRxFUSwNlhwaCqzpq6Dssr0aBd+H&#10;dLzfnB9j/1vh5yU+pnG7SpXqv3fLKQhPnX+J/91rHeYPY/h7Jlw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rJtWwgAAANwAAAAPAAAAAAAAAAAAAAAAAJgCAABkcnMvZG93&#10;bnJldi54bWxQSwUGAAAAAAQABAD1AAAAhwMAAAAA&#10;" filled="f" fillcolor="yellow" stroked="f" strokecolor="blue">
                <v:textbox>
                  <w:txbxContent>
                    <w:p w:rsidR="00B61CCD" w:rsidRDefault="00B61CCD" w:rsidP="00BC7364">
                      <w:pPr>
                        <w:rPr>
                          <w:rFonts w:ascii="Arial" w:hAnsi="Arial" w:cs="Arial"/>
                          <w:sz w:val="20"/>
                        </w:rPr>
                      </w:pPr>
                      <w:r>
                        <w:rPr>
                          <w:rFonts w:ascii="Arial" w:hAnsi="Arial" w:cs="Arial"/>
                          <w:sz w:val="20"/>
                        </w:rPr>
                        <w:t xml:space="preserve">Energie  de recul de la masse   </w:t>
                      </w:r>
                    </w:p>
                  </w:txbxContent>
                </v:textbox>
              </v:shape>
            </v:group>
            <v:shape id="Text Box 457" o:spid="_x0000_s1070" type="#_x0000_t202" style="position:absolute;left:8231;top:11690;width:9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qv8YA&#10;AADcAAAADwAAAGRycy9kb3ducmV2LnhtbESPzW7CQAyE75X6DitX6g02tCKqUhZUVaFC3PhRz27W&#10;JIGsN81uQ+Dp8QGpN1sznvk8WwyuUT11ofZsYDJOQBEX3tZcGtjvlqM3UCEiW2w8k4ELBVjMHx9m&#10;mFl/5g3121gqCeGQoYEqxjbTOhQVOQxj3xKLdvCdwyhrV2rb4VnCXaNfkiTVDmuWhgpb+qyoOG3/&#10;nIGv73y6Xx+v0/jb4Osp/cnTfpkb8/w0fLyDijTEf/P9emUFfyK08oxMo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qv8YAAADcAAAADwAAAAAAAAAAAAAAAACYAgAAZHJz&#10;L2Rvd25yZXYueG1sUEsFBgAAAAAEAAQA9QAAAIsDAAAAAA==&#10;" filled="f" fillcolor="yellow" stroked="f" strokecolor="blue">
              <v:textbox>
                <w:txbxContent>
                  <w:p w:rsidR="00B61CCD" w:rsidRDefault="00B61CCD" w:rsidP="00064B1E">
                    <w:pPr>
                      <w:rPr>
                        <w:rFonts w:ascii="Arial" w:hAnsi="Arial" w:cs="Arial"/>
                        <w:sz w:val="20"/>
                      </w:rPr>
                    </w:pPr>
                    <w:r>
                      <w:rPr>
                        <w:rFonts w:ascii="Arial" w:hAnsi="Arial" w:cs="Arial"/>
                        <w:sz w:val="20"/>
                      </w:rPr>
                      <w:t>Béton</w:t>
                    </w:r>
                  </w:p>
                </w:txbxContent>
              </v:textbox>
            </v:shape>
          </v:group>
        </w:pict>
      </w:r>
    </w:p>
    <w:p w:rsidR="00BC7364" w:rsidRPr="00F12E75" w:rsidRDefault="00BC7364" w:rsidP="00F12E75">
      <w:pPr>
        <w:spacing w:after="0" w:line="360" w:lineRule="auto"/>
        <w:jc w:val="both"/>
        <w:rPr>
          <w:rFonts w:asciiTheme="majorBidi" w:hAnsiTheme="majorBidi" w:cstheme="majorBidi"/>
          <w:sz w:val="24"/>
          <w:szCs w:val="24"/>
        </w:rPr>
      </w:pPr>
    </w:p>
    <w:p w:rsidR="00BC7364" w:rsidRPr="00F12E75" w:rsidRDefault="00BC7364" w:rsidP="00F12E75">
      <w:pPr>
        <w:spacing w:after="0" w:line="360" w:lineRule="auto"/>
        <w:jc w:val="both"/>
        <w:rPr>
          <w:rFonts w:asciiTheme="majorBidi" w:hAnsiTheme="majorBidi" w:cstheme="majorBidi"/>
          <w:sz w:val="24"/>
          <w:szCs w:val="24"/>
        </w:rPr>
      </w:pPr>
    </w:p>
    <w:p w:rsidR="00BC7364" w:rsidRPr="00F12E75" w:rsidRDefault="00BC7364" w:rsidP="00F12E75">
      <w:pPr>
        <w:spacing w:after="0" w:line="360" w:lineRule="auto"/>
        <w:jc w:val="both"/>
        <w:rPr>
          <w:rFonts w:asciiTheme="majorBidi" w:hAnsiTheme="majorBidi" w:cstheme="majorBidi"/>
          <w:sz w:val="24"/>
          <w:szCs w:val="24"/>
        </w:rPr>
      </w:pPr>
    </w:p>
    <w:p w:rsidR="00BA137B" w:rsidRDefault="00BA137B" w:rsidP="00F12E75">
      <w:pPr>
        <w:spacing w:after="0" w:line="360" w:lineRule="auto"/>
        <w:jc w:val="both"/>
        <w:rPr>
          <w:rFonts w:asciiTheme="majorBidi" w:hAnsiTheme="majorBidi" w:cstheme="majorBidi"/>
          <w:sz w:val="24"/>
          <w:szCs w:val="24"/>
        </w:rPr>
      </w:pPr>
    </w:p>
    <w:p w:rsidR="00F12E75" w:rsidRDefault="00F12E75" w:rsidP="00F12E75">
      <w:pPr>
        <w:spacing w:after="0" w:line="360" w:lineRule="auto"/>
        <w:jc w:val="both"/>
        <w:rPr>
          <w:rFonts w:asciiTheme="majorBidi" w:hAnsiTheme="majorBidi" w:cstheme="majorBidi"/>
          <w:sz w:val="24"/>
          <w:szCs w:val="24"/>
        </w:rPr>
      </w:pPr>
    </w:p>
    <w:p w:rsidR="00F12E75" w:rsidRPr="00F12E75" w:rsidRDefault="00F12E75" w:rsidP="00F12E75">
      <w:pPr>
        <w:spacing w:after="0" w:line="360" w:lineRule="auto"/>
        <w:jc w:val="both"/>
        <w:rPr>
          <w:rFonts w:asciiTheme="majorBidi" w:hAnsiTheme="majorBidi" w:cstheme="majorBidi"/>
          <w:sz w:val="24"/>
          <w:szCs w:val="24"/>
        </w:rPr>
      </w:pPr>
    </w:p>
    <w:p w:rsidR="00542CDC" w:rsidRDefault="00542CDC" w:rsidP="00542CDC">
      <w:pPr>
        <w:spacing w:after="0" w:line="360" w:lineRule="auto"/>
        <w:jc w:val="center"/>
        <w:rPr>
          <w:rFonts w:asciiTheme="majorBidi" w:hAnsiTheme="majorBidi" w:cstheme="majorBidi"/>
          <w:b/>
          <w:bCs/>
          <w:sz w:val="24"/>
          <w:szCs w:val="24"/>
        </w:rPr>
      </w:pPr>
    </w:p>
    <w:p w:rsidR="00BC7364" w:rsidRPr="00176711" w:rsidRDefault="00176711" w:rsidP="00176711">
      <w:pPr>
        <w:spacing w:after="0" w:line="360" w:lineRule="auto"/>
        <w:jc w:val="center"/>
        <w:rPr>
          <w:rFonts w:asciiTheme="majorBidi" w:hAnsiTheme="majorBidi" w:cstheme="majorBidi"/>
          <w:sz w:val="24"/>
          <w:szCs w:val="24"/>
        </w:rPr>
      </w:pPr>
      <w:proofErr w:type="spellStart"/>
      <w:r w:rsidRPr="00176711">
        <w:rPr>
          <w:rFonts w:asciiTheme="majorBidi" w:hAnsiTheme="majorBidi" w:cstheme="majorBidi"/>
          <w:b/>
          <w:bCs/>
          <w:sz w:val="24"/>
          <w:szCs w:val="24"/>
        </w:rPr>
        <w:t>F</w:t>
      </w:r>
      <w:r w:rsidR="00BA137B" w:rsidRPr="00176711">
        <w:rPr>
          <w:rFonts w:asciiTheme="majorBidi" w:hAnsiTheme="majorBidi" w:cstheme="majorBidi"/>
          <w:b/>
          <w:bCs/>
          <w:sz w:val="24"/>
          <w:szCs w:val="24"/>
        </w:rPr>
        <w:t>ig</w:t>
      </w:r>
      <w:r w:rsidRPr="00176711">
        <w:rPr>
          <w:rFonts w:asciiTheme="majorBidi" w:hAnsiTheme="majorBidi" w:cstheme="majorBidi"/>
          <w:b/>
          <w:bCs/>
          <w:sz w:val="24"/>
          <w:szCs w:val="24"/>
        </w:rPr>
        <w:t>.</w:t>
      </w:r>
      <w:r w:rsidR="00BA137B" w:rsidRPr="00176711">
        <w:rPr>
          <w:rFonts w:asciiTheme="majorBidi" w:hAnsiTheme="majorBidi" w:cstheme="majorBidi"/>
          <w:b/>
          <w:bCs/>
          <w:sz w:val="24"/>
          <w:szCs w:val="24"/>
        </w:rPr>
        <w:t>I</w:t>
      </w:r>
      <w:r w:rsidR="00E51162" w:rsidRPr="00176711">
        <w:rPr>
          <w:rFonts w:asciiTheme="majorBidi" w:hAnsiTheme="majorBidi" w:cstheme="majorBidi"/>
          <w:b/>
          <w:bCs/>
          <w:sz w:val="24"/>
          <w:szCs w:val="24"/>
        </w:rPr>
        <w:t>I</w:t>
      </w:r>
      <w:r w:rsidR="00BA137B" w:rsidRPr="00176711">
        <w:rPr>
          <w:rFonts w:asciiTheme="majorBidi" w:hAnsiTheme="majorBidi" w:cstheme="majorBidi"/>
          <w:b/>
          <w:bCs/>
          <w:sz w:val="24"/>
          <w:szCs w:val="24"/>
        </w:rPr>
        <w:t>I</w:t>
      </w:r>
      <w:proofErr w:type="spellEnd"/>
      <w:r w:rsidR="00BA137B" w:rsidRPr="00176711">
        <w:rPr>
          <w:rFonts w:asciiTheme="majorBidi" w:hAnsiTheme="majorBidi" w:cstheme="majorBidi"/>
          <w:b/>
          <w:bCs/>
          <w:sz w:val="24"/>
          <w:szCs w:val="24"/>
        </w:rPr>
        <w:t>-</w:t>
      </w:r>
      <w:r w:rsidR="00F86A88" w:rsidRPr="00176711">
        <w:rPr>
          <w:rFonts w:asciiTheme="majorBidi" w:hAnsiTheme="majorBidi" w:cstheme="majorBidi"/>
          <w:b/>
          <w:bCs/>
          <w:sz w:val="24"/>
          <w:szCs w:val="24"/>
        </w:rPr>
        <w:t>8</w:t>
      </w:r>
      <w:r w:rsidR="00BA137B" w:rsidRPr="00176711">
        <w:rPr>
          <w:rFonts w:asciiTheme="majorBidi" w:hAnsiTheme="majorBidi" w:cstheme="majorBidi"/>
          <w:sz w:val="24"/>
          <w:szCs w:val="24"/>
        </w:rPr>
        <w:t>- :</w:t>
      </w:r>
      <w:r w:rsidRPr="00176711">
        <w:rPr>
          <w:rFonts w:asciiTheme="majorBidi" w:hAnsiTheme="majorBidi" w:cstheme="majorBidi"/>
          <w:sz w:val="24"/>
          <w:szCs w:val="24"/>
        </w:rPr>
        <w:t xml:space="preserve"> </w:t>
      </w:r>
      <w:r>
        <w:rPr>
          <w:rFonts w:asciiTheme="majorBidi" w:hAnsiTheme="majorBidi" w:cstheme="majorBidi"/>
          <w:i/>
          <w:iCs/>
          <w:sz w:val="24"/>
          <w:szCs w:val="24"/>
        </w:rPr>
        <w:t>P</w:t>
      </w:r>
      <w:r w:rsidR="00BA137B" w:rsidRPr="00176711">
        <w:rPr>
          <w:rFonts w:asciiTheme="majorBidi" w:hAnsiTheme="majorBidi" w:cstheme="majorBidi"/>
          <w:i/>
          <w:iCs/>
          <w:sz w:val="24"/>
          <w:szCs w:val="24"/>
        </w:rPr>
        <w:t>rincipe de scléromètre</w:t>
      </w:r>
    </w:p>
    <w:p w:rsidR="00751197" w:rsidRPr="00F12E75" w:rsidRDefault="00751197" w:rsidP="00F12E75">
      <w:pPr>
        <w:spacing w:after="0" w:line="360" w:lineRule="auto"/>
        <w:jc w:val="both"/>
        <w:rPr>
          <w:rFonts w:asciiTheme="majorBidi" w:hAnsiTheme="majorBidi" w:cstheme="majorBidi"/>
          <w:b/>
          <w:bCs/>
          <w:sz w:val="24"/>
          <w:szCs w:val="24"/>
        </w:rPr>
      </w:pPr>
    </w:p>
    <w:p w:rsidR="00BC7364" w:rsidRPr="00F12E75" w:rsidRDefault="00A528EE" w:rsidP="00F12E75">
      <w:pPr>
        <w:spacing w:after="0" w:line="360" w:lineRule="auto"/>
        <w:jc w:val="both"/>
        <w:rPr>
          <w:rFonts w:asciiTheme="majorBidi" w:hAnsiTheme="majorBidi" w:cstheme="majorBidi"/>
          <w:caps/>
          <w:sz w:val="24"/>
          <w:szCs w:val="24"/>
        </w:rPr>
      </w:pPr>
      <w:r w:rsidRPr="00F12E75">
        <w:rPr>
          <w:rFonts w:asciiTheme="majorBidi" w:hAnsiTheme="majorBidi" w:cstheme="majorBidi"/>
          <w:b/>
          <w:bCs/>
          <w:sz w:val="24"/>
          <w:szCs w:val="24"/>
        </w:rPr>
        <w:t>Indice de rebondissement</w:t>
      </w:r>
    </w:p>
    <w:p w:rsidR="005F73A2" w:rsidRPr="00F12E75" w:rsidRDefault="00BC7364" w:rsidP="00F12E75">
      <w:pPr>
        <w:pStyle w:val="Corpsdetexte"/>
        <w:spacing w:line="360" w:lineRule="auto"/>
        <w:rPr>
          <w:rFonts w:asciiTheme="majorBidi" w:hAnsiTheme="majorBidi" w:cstheme="majorBidi"/>
        </w:rPr>
      </w:pPr>
      <w:r w:rsidRPr="00F12E75">
        <w:rPr>
          <w:rFonts w:asciiTheme="majorBidi" w:hAnsiTheme="majorBidi" w:cstheme="majorBidi"/>
        </w:rPr>
        <w:t>L ‘indice de rebondissent est la mesure enregistrée sur une échelle graduée fixe par rapport au bâti de l’appareil de scléromètre, après la projection d’une masselotte chargée par ressort sur une tige métallique en contact avec la surface du béton. Cette mesure est fonction de l’angle d’inclination de l’appareil par rapport à l’horizontal.</w:t>
      </w:r>
    </w:p>
    <w:p w:rsidR="00BC7364" w:rsidRPr="00F12E75" w:rsidRDefault="00A528EE" w:rsidP="00F12E75">
      <w:pPr>
        <w:spacing w:after="0" w:line="360" w:lineRule="auto"/>
        <w:jc w:val="both"/>
        <w:rPr>
          <w:rFonts w:asciiTheme="majorBidi" w:hAnsiTheme="majorBidi" w:cstheme="majorBidi"/>
          <w:b/>
          <w:bCs/>
          <w:caps/>
          <w:sz w:val="24"/>
          <w:szCs w:val="24"/>
        </w:rPr>
      </w:pPr>
      <w:r w:rsidRPr="00F12E75">
        <w:rPr>
          <w:rFonts w:asciiTheme="majorBidi" w:hAnsiTheme="majorBidi" w:cstheme="majorBidi"/>
          <w:b/>
          <w:bCs/>
          <w:sz w:val="24"/>
          <w:szCs w:val="24"/>
        </w:rPr>
        <w:t xml:space="preserve">Appareillage </w:t>
      </w:r>
    </w:p>
    <w:p w:rsidR="00AE694E" w:rsidRPr="00F12E75" w:rsidRDefault="00AE694E" w:rsidP="00F12E75">
      <w:pPr>
        <w:pStyle w:val="Paragraphedeliste"/>
        <w:numPr>
          <w:ilvl w:val="0"/>
          <w:numId w:val="13"/>
        </w:numPr>
        <w:spacing w:after="0" w:line="360" w:lineRule="auto"/>
        <w:ind w:left="624"/>
        <w:jc w:val="both"/>
        <w:rPr>
          <w:rFonts w:asciiTheme="majorBidi" w:hAnsiTheme="majorBidi" w:cstheme="majorBidi"/>
          <w:sz w:val="24"/>
          <w:szCs w:val="24"/>
        </w:rPr>
      </w:pPr>
      <w:r w:rsidRPr="00F12E75">
        <w:rPr>
          <w:rFonts w:asciiTheme="majorBidi" w:hAnsiTheme="majorBidi" w:cstheme="majorBidi"/>
          <w:sz w:val="24"/>
          <w:szCs w:val="24"/>
        </w:rPr>
        <w:t>scléromètre</w:t>
      </w:r>
      <w:r w:rsidRPr="00F12E75">
        <w:rPr>
          <w:rFonts w:asciiTheme="majorBidi" w:hAnsiTheme="majorBidi" w:cstheme="majorBidi"/>
          <w:b/>
          <w:bCs/>
          <w:sz w:val="24"/>
          <w:szCs w:val="24"/>
        </w:rPr>
        <w:t> :</w:t>
      </w:r>
      <w:r w:rsidRPr="00F12E75">
        <w:rPr>
          <w:rFonts w:asciiTheme="majorBidi" w:hAnsiTheme="majorBidi" w:cstheme="majorBidi"/>
          <w:sz w:val="24"/>
          <w:szCs w:val="24"/>
        </w:rPr>
        <w:t xml:space="preserve"> le</w:t>
      </w:r>
      <w:r w:rsidR="00BC7364" w:rsidRPr="00F12E75">
        <w:rPr>
          <w:rFonts w:asciiTheme="majorBidi" w:hAnsiTheme="majorBidi" w:cstheme="majorBidi"/>
          <w:sz w:val="24"/>
          <w:szCs w:val="24"/>
        </w:rPr>
        <w:t xml:space="preserve"> modèle le plus utilisé pour la détermination non-destructive de la résistance du béton sur la base du recul est le scléromètre SCHMIDT </w:t>
      </w:r>
      <w:proofErr w:type="gramStart"/>
      <w:r w:rsidR="00BC7364" w:rsidRPr="00F12E75">
        <w:rPr>
          <w:rFonts w:asciiTheme="majorBidi" w:hAnsiTheme="majorBidi" w:cstheme="majorBidi"/>
          <w:sz w:val="24"/>
          <w:szCs w:val="24"/>
        </w:rPr>
        <w:t>( Suisse</w:t>
      </w:r>
      <w:proofErr w:type="gramEnd"/>
      <w:r w:rsidR="00BC7364" w:rsidRPr="00F12E75">
        <w:rPr>
          <w:rFonts w:asciiTheme="majorBidi" w:hAnsiTheme="majorBidi" w:cstheme="majorBidi"/>
          <w:sz w:val="24"/>
          <w:szCs w:val="24"/>
        </w:rPr>
        <w:t xml:space="preserve"> )</w:t>
      </w:r>
      <w:r w:rsidR="001D2268" w:rsidRPr="00F12E75">
        <w:rPr>
          <w:rFonts w:asciiTheme="majorBidi" w:hAnsiTheme="majorBidi" w:cstheme="majorBidi"/>
          <w:sz w:val="24"/>
          <w:szCs w:val="24"/>
        </w:rPr>
        <w:t> </w:t>
      </w:r>
    </w:p>
    <w:p w:rsidR="001D2268" w:rsidRPr="00F12E75" w:rsidRDefault="00222F19" w:rsidP="00F12E75">
      <w:pPr>
        <w:pStyle w:val="Paragraphedeliste"/>
        <w:spacing w:after="0" w:line="360" w:lineRule="auto"/>
        <w:ind w:left="0"/>
        <w:jc w:val="both"/>
        <w:rPr>
          <w:rFonts w:asciiTheme="majorBidi" w:hAnsiTheme="majorBidi" w:cstheme="majorBidi"/>
          <w:sz w:val="24"/>
          <w:szCs w:val="24"/>
        </w:rPr>
      </w:pPr>
      <w:r>
        <w:rPr>
          <w:rFonts w:asciiTheme="majorBidi" w:hAnsiTheme="majorBidi" w:cstheme="majorBidi"/>
          <w:noProof/>
          <w:sz w:val="24"/>
          <w:szCs w:val="24"/>
        </w:rPr>
        <w:pict>
          <v:rect id="Rectangle 245" o:spid="_x0000_s1071" style="position:absolute;left:0;text-align:left;margin-left:221.55pt;margin-top:9.45pt;width:279pt;height:159pt;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AXKgQIAABIFAAAOAAAAZHJzL2Uyb0RvYy54bWysVFFv2jAQfp+0/2D5HZJAoBA1VBWBaVK3&#10;Vev2A4ztEGuO7dmG0E377zs7QGF9mablwfH5znf33X3n27tDK9GeWye0KnE2TDHiimom1LbEX7+s&#10;BzOMnCeKEakVL/Ezd/hu8fbNbWcKPtKNloxbBE6UKzpT4sZ7UySJow1viRtqwxUoa21b4kG024RZ&#10;0oH3ViajNJ0mnbbMWE25c3Ba9Uq8iP7rmlP/qa4d90iWGHLzcbVx3YQ1WdySYmuJaQQ9pkH+IYuW&#10;CAVBz64q4gnaWfHKVSuo1U7Xfkh1m+i6FpRHDIAmS/9A89QQwyMWKI4z5zK5/+eWftw/WiRYiedz&#10;jBRpoUefoWpEbSVHo3wSKtQZV4Dhk3m0AaMzD5p+c0jpZQN2/N5a3TWcMMgrC/bJ1YUgOLiKNt0H&#10;zcA/2Xkdi3WobRscQhnQIfbk+dwTfvCIwuF4ko/HKbSOgg5qNA9CiEGK03VjnX/HdYvCpsQW0o/u&#10;yf7B+d70ZBKiKb0WUsI5KaRCHSCfjCbxgtNSsKCMKO12s5QW7UmgTvyOca/MWuGBwFK0JZ6djUgR&#10;yrFSLEbxRMh+D0lLFZwDOsjtuOuJ8nOezlez1Swf5KPpapCnVTW4Xy/zwXSd3UyqcbVcVtmvkGeW&#10;F41gjKuQ6om0Wf53pDiOT0+3M22vILlL5Ov4vUaeXKcRGwKoTv+ILvIgtL6nkD9sDpFqUG4oTODF&#10;RrNnYIbV/WDCQwKbRtsfGHUwlCV233fEcozkewXsmmd5HqY4CvnkZgSCvdRsLjVEUXBVYo9Rv136&#10;fvJ3xoptA5Gy2Hal74GRtYhcecnqyGMYvAjq+EiEyb6Uo9XLU7b4DQAA//8DAFBLAwQUAAYACAAA&#10;ACEAc9+9Rt8AAAALAQAADwAAAGRycy9kb3ducmV2LnhtbEyPwU7DMAyG70i8Q2QkbiwpHdNWmk4F&#10;seskBhLbLWtMUq1JqiZby9vjneBo/59+fy7Xk+vYBYfYBi8hmwlg6JugW28kfH5sHpbAYlJeqy54&#10;lPCDEdbV7U2pCh1G/46XXTKMSnwslASbUl9wHhuLTsVZ6NFT9h0GpxKNg+F6UCOVu44/CrHgTrWe&#10;LljV46vF5rQ7Owlv/WFbP5nI669k96fwMm7s1kh5fzfVz8ASTukPhqs+qUNFTsdw9jqyTsJ8nmeE&#10;UrBcAbsCQmS0OUrI88UKeFXy/z9UvwAAAP//AwBQSwECLQAUAAYACAAAACEAtoM4kv4AAADhAQAA&#10;EwAAAAAAAAAAAAAAAAAAAAAAW0NvbnRlbnRfVHlwZXNdLnhtbFBLAQItABQABgAIAAAAIQA4/SH/&#10;1gAAAJQBAAALAAAAAAAAAAAAAAAAAC8BAABfcmVscy8ucmVsc1BLAQItABQABgAIAAAAIQBpeAXK&#10;gQIAABIFAAAOAAAAAAAAAAAAAAAAAC4CAABkcnMvZTJvRG9jLnhtbFBLAQItABQABgAIAAAAIQBz&#10;371G3wAAAAsBAAAPAAAAAAAAAAAAAAAAANsEAABkcnMvZG93bnJldi54bWxQSwUGAAAAAAQABADz&#10;AAAA5wUAAAAA&#10;" filled="f">
            <v:textbox>
              <w:txbxContent>
                <w:p w:rsidR="00B61CCD" w:rsidRDefault="00B61CCD">
                  <w:r w:rsidRPr="001D2268">
                    <w:rPr>
                      <w:noProof/>
                    </w:rPr>
                    <w:drawing>
                      <wp:inline distT="0" distB="0" distL="0" distR="0">
                        <wp:extent cx="3350895" cy="1714657"/>
                        <wp:effectExtent l="19050" t="0" r="1905" b="0"/>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srcRect/>
                                <a:stretch>
                                  <a:fillRect/>
                                </a:stretch>
                              </pic:blipFill>
                              <pic:spPr bwMode="auto">
                                <a:xfrm>
                                  <a:off x="0" y="0"/>
                                  <a:ext cx="3350895" cy="1714657"/>
                                </a:xfrm>
                                <a:prstGeom prst="rect">
                                  <a:avLst/>
                                </a:prstGeom>
                                <a:noFill/>
                                <a:ln w="9525">
                                  <a:noFill/>
                                  <a:miter lim="800000"/>
                                  <a:headEnd/>
                                  <a:tailEnd/>
                                </a:ln>
                              </pic:spPr>
                            </pic:pic>
                          </a:graphicData>
                        </a:graphic>
                      </wp:inline>
                    </w:drawing>
                  </w:r>
                </w:p>
              </w:txbxContent>
            </v:textbox>
          </v:rect>
        </w:pict>
      </w:r>
    </w:p>
    <w:p w:rsidR="00BC7364" w:rsidRPr="00F12E75" w:rsidRDefault="001D2268" w:rsidP="00F12E75">
      <w:pPr>
        <w:spacing w:after="0" w:line="360" w:lineRule="auto"/>
        <w:jc w:val="both"/>
        <w:rPr>
          <w:rFonts w:asciiTheme="majorBidi" w:hAnsiTheme="majorBidi" w:cstheme="majorBidi"/>
          <w:sz w:val="24"/>
          <w:szCs w:val="24"/>
        </w:rPr>
      </w:pPr>
      <w:r w:rsidRPr="00F12E75">
        <w:rPr>
          <w:rFonts w:asciiTheme="majorBidi" w:hAnsiTheme="majorBidi" w:cstheme="majorBidi"/>
          <w:noProof/>
          <w:sz w:val="24"/>
          <w:szCs w:val="24"/>
        </w:rPr>
        <w:drawing>
          <wp:inline distT="0" distB="0" distL="0" distR="0">
            <wp:extent cx="1749425" cy="182880"/>
            <wp:effectExtent l="19050" t="0" r="3175" b="0"/>
            <wp:docPr id="5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srcRect/>
                    <a:stretch>
                      <a:fillRect/>
                    </a:stretch>
                  </pic:blipFill>
                  <pic:spPr bwMode="auto">
                    <a:xfrm>
                      <a:off x="0" y="0"/>
                      <a:ext cx="1749425" cy="182880"/>
                    </a:xfrm>
                    <a:prstGeom prst="rect">
                      <a:avLst/>
                    </a:prstGeom>
                    <a:noFill/>
                    <a:ln w="9525">
                      <a:noFill/>
                      <a:miter lim="800000"/>
                      <a:headEnd/>
                      <a:tailEnd/>
                    </a:ln>
                  </pic:spPr>
                </pic:pic>
              </a:graphicData>
            </a:graphic>
          </wp:inline>
        </w:drawing>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noProof/>
          <w:sz w:val="24"/>
          <w:szCs w:val="24"/>
        </w:rPr>
        <w:drawing>
          <wp:inline distT="0" distB="0" distL="0" distR="0">
            <wp:extent cx="540385" cy="151130"/>
            <wp:effectExtent l="19050" t="0" r="0" b="0"/>
            <wp:docPr id="19"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srcRect/>
                    <a:stretch>
                      <a:fillRect/>
                    </a:stretch>
                  </pic:blipFill>
                  <pic:spPr bwMode="auto">
                    <a:xfrm>
                      <a:off x="0" y="0"/>
                      <a:ext cx="540385" cy="151130"/>
                    </a:xfrm>
                    <a:prstGeom prst="rect">
                      <a:avLst/>
                    </a:prstGeom>
                    <a:noFill/>
                    <a:ln w="9525">
                      <a:noFill/>
                      <a:miter lim="800000"/>
                      <a:headEnd/>
                      <a:tailEnd/>
                    </a:ln>
                  </pic:spPr>
                </pic:pic>
              </a:graphicData>
            </a:graphic>
          </wp:inline>
        </w:drawing>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noProof/>
          <w:sz w:val="24"/>
          <w:szCs w:val="24"/>
        </w:rPr>
        <w:drawing>
          <wp:inline distT="0" distB="0" distL="0" distR="0">
            <wp:extent cx="2533319" cy="858741"/>
            <wp:effectExtent l="19050" t="0" r="331" b="0"/>
            <wp:docPr id="27"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cstate="print"/>
                    <a:srcRect/>
                    <a:stretch>
                      <a:fillRect/>
                    </a:stretch>
                  </pic:blipFill>
                  <pic:spPr bwMode="auto">
                    <a:xfrm>
                      <a:off x="0" y="0"/>
                      <a:ext cx="2532555" cy="858482"/>
                    </a:xfrm>
                    <a:prstGeom prst="rect">
                      <a:avLst/>
                    </a:prstGeom>
                    <a:noFill/>
                    <a:ln w="9525">
                      <a:noFill/>
                      <a:miter lim="800000"/>
                      <a:headEnd/>
                      <a:tailEnd/>
                    </a:ln>
                  </pic:spPr>
                </pic:pic>
              </a:graphicData>
            </a:graphic>
          </wp:inline>
        </w:drawing>
      </w:r>
    </w:p>
    <w:p w:rsidR="00F86A88" w:rsidRDefault="00F86A88" w:rsidP="00F12E75">
      <w:pPr>
        <w:spacing w:after="0" w:line="360" w:lineRule="auto"/>
        <w:ind w:left="4956" w:firstLine="708"/>
        <w:jc w:val="both"/>
        <w:rPr>
          <w:rFonts w:asciiTheme="majorBidi" w:hAnsiTheme="majorBidi" w:cstheme="majorBidi"/>
          <w:b/>
          <w:bCs/>
          <w:sz w:val="24"/>
          <w:szCs w:val="24"/>
        </w:rPr>
      </w:pPr>
    </w:p>
    <w:p w:rsidR="00F86A88" w:rsidRDefault="00F86A88" w:rsidP="00F12E75">
      <w:pPr>
        <w:spacing w:after="0" w:line="360" w:lineRule="auto"/>
        <w:ind w:left="4956" w:firstLine="708"/>
        <w:jc w:val="both"/>
        <w:rPr>
          <w:rFonts w:asciiTheme="majorBidi" w:hAnsiTheme="majorBidi" w:cstheme="majorBidi"/>
          <w:b/>
          <w:bCs/>
          <w:sz w:val="24"/>
          <w:szCs w:val="24"/>
        </w:rPr>
      </w:pPr>
    </w:p>
    <w:p w:rsidR="00BC7364" w:rsidRPr="00176711" w:rsidRDefault="005F73A2" w:rsidP="00176711">
      <w:pPr>
        <w:spacing w:after="0" w:line="360" w:lineRule="auto"/>
        <w:ind w:left="4956" w:firstLine="708"/>
        <w:rPr>
          <w:rFonts w:asciiTheme="majorBidi" w:hAnsiTheme="majorBidi" w:cstheme="majorBidi"/>
          <w:i/>
          <w:iCs/>
          <w:sz w:val="24"/>
          <w:szCs w:val="24"/>
        </w:rPr>
      </w:pPr>
      <w:proofErr w:type="spellStart"/>
      <w:r w:rsidRPr="00F12E75">
        <w:rPr>
          <w:rFonts w:asciiTheme="majorBidi" w:hAnsiTheme="majorBidi" w:cstheme="majorBidi"/>
          <w:b/>
          <w:bCs/>
          <w:sz w:val="24"/>
          <w:szCs w:val="24"/>
        </w:rPr>
        <w:t>Fig.I</w:t>
      </w:r>
      <w:r w:rsidR="00E51162" w:rsidRPr="00F12E75">
        <w:rPr>
          <w:rFonts w:asciiTheme="majorBidi" w:hAnsiTheme="majorBidi" w:cstheme="majorBidi"/>
          <w:b/>
          <w:bCs/>
          <w:sz w:val="24"/>
          <w:szCs w:val="24"/>
        </w:rPr>
        <w:t>I</w:t>
      </w:r>
      <w:r w:rsidRPr="00F12E75">
        <w:rPr>
          <w:rFonts w:asciiTheme="majorBidi" w:hAnsiTheme="majorBidi" w:cstheme="majorBidi"/>
          <w:b/>
          <w:bCs/>
          <w:sz w:val="24"/>
          <w:szCs w:val="24"/>
        </w:rPr>
        <w:t>I</w:t>
      </w:r>
      <w:proofErr w:type="spellEnd"/>
      <w:r w:rsidRPr="00F12E75">
        <w:rPr>
          <w:rFonts w:asciiTheme="majorBidi" w:hAnsiTheme="majorBidi" w:cstheme="majorBidi"/>
          <w:b/>
          <w:bCs/>
          <w:sz w:val="24"/>
          <w:szCs w:val="24"/>
        </w:rPr>
        <w:t>-</w:t>
      </w:r>
      <w:r w:rsidR="0097241A">
        <w:rPr>
          <w:rFonts w:asciiTheme="majorBidi" w:hAnsiTheme="majorBidi" w:cstheme="majorBidi"/>
          <w:b/>
          <w:bCs/>
          <w:sz w:val="24"/>
          <w:szCs w:val="24"/>
        </w:rPr>
        <w:t>9</w:t>
      </w:r>
      <w:r w:rsidR="00176711">
        <w:rPr>
          <w:rFonts w:asciiTheme="majorBidi" w:hAnsiTheme="majorBidi" w:cstheme="majorBidi"/>
          <w:b/>
          <w:bCs/>
          <w:sz w:val="24"/>
          <w:szCs w:val="24"/>
        </w:rPr>
        <w:t xml:space="preserve"> </w:t>
      </w:r>
      <w:r w:rsidR="00CF221C" w:rsidRPr="00F12E75">
        <w:rPr>
          <w:rFonts w:asciiTheme="majorBidi" w:hAnsiTheme="majorBidi" w:cstheme="majorBidi"/>
          <w:sz w:val="24"/>
          <w:szCs w:val="24"/>
        </w:rPr>
        <w:t>:</w:t>
      </w:r>
      <w:r w:rsidR="00176711">
        <w:rPr>
          <w:rFonts w:asciiTheme="majorBidi" w:hAnsiTheme="majorBidi" w:cstheme="majorBidi"/>
          <w:sz w:val="24"/>
          <w:szCs w:val="24"/>
        </w:rPr>
        <w:t xml:space="preserve"> </w:t>
      </w:r>
      <w:r w:rsidR="00176711" w:rsidRPr="00176711">
        <w:rPr>
          <w:rFonts w:asciiTheme="majorBidi" w:hAnsiTheme="majorBidi" w:cstheme="majorBidi"/>
          <w:i/>
          <w:iCs/>
          <w:sz w:val="24"/>
          <w:szCs w:val="24"/>
        </w:rPr>
        <w:t>Le S</w:t>
      </w:r>
      <w:r w:rsidR="00CF221C" w:rsidRPr="00176711">
        <w:rPr>
          <w:rFonts w:asciiTheme="majorBidi" w:hAnsiTheme="majorBidi" w:cstheme="majorBidi"/>
          <w:i/>
          <w:iCs/>
          <w:sz w:val="24"/>
          <w:szCs w:val="24"/>
        </w:rPr>
        <w:t>cléromètre</w:t>
      </w:r>
    </w:p>
    <w:p w:rsidR="00BC7364" w:rsidRPr="00F12E75" w:rsidRDefault="00AE694E" w:rsidP="00F12E75">
      <w:pPr>
        <w:pStyle w:val="Paragraphedeliste"/>
        <w:numPr>
          <w:ilvl w:val="0"/>
          <w:numId w:val="12"/>
        </w:numPr>
        <w:spacing w:after="0" w:line="360" w:lineRule="auto"/>
        <w:jc w:val="both"/>
        <w:rPr>
          <w:rFonts w:asciiTheme="majorBidi" w:hAnsiTheme="majorBidi" w:cstheme="majorBidi"/>
          <w:b/>
          <w:bCs/>
          <w:caps/>
          <w:sz w:val="24"/>
          <w:szCs w:val="24"/>
        </w:rPr>
      </w:pPr>
      <w:r w:rsidRPr="00F12E75">
        <w:rPr>
          <w:rFonts w:asciiTheme="majorBidi" w:hAnsiTheme="majorBidi" w:cstheme="majorBidi"/>
          <w:b/>
          <w:bCs/>
          <w:sz w:val="24"/>
          <w:szCs w:val="24"/>
        </w:rPr>
        <w:t xml:space="preserve">pierre </w:t>
      </w:r>
      <w:r w:rsidR="00777896" w:rsidRPr="00F12E75">
        <w:rPr>
          <w:rFonts w:asciiTheme="majorBidi" w:hAnsiTheme="majorBidi" w:cstheme="majorBidi"/>
          <w:b/>
          <w:bCs/>
          <w:sz w:val="24"/>
          <w:szCs w:val="24"/>
        </w:rPr>
        <w:t>à</w:t>
      </w:r>
      <w:r w:rsidRPr="00F12E75">
        <w:rPr>
          <w:rFonts w:asciiTheme="majorBidi" w:hAnsiTheme="majorBidi" w:cstheme="majorBidi"/>
          <w:b/>
          <w:bCs/>
          <w:sz w:val="24"/>
          <w:szCs w:val="24"/>
        </w:rPr>
        <w:t xml:space="preserve"> polir</w:t>
      </w:r>
      <w:r w:rsidRPr="00F12E75">
        <w:rPr>
          <w:rFonts w:asciiTheme="majorBidi" w:hAnsiTheme="majorBidi" w:cstheme="majorBidi"/>
          <w:sz w:val="24"/>
          <w:szCs w:val="24"/>
        </w:rPr>
        <w:t> </w:t>
      </w:r>
      <w:r w:rsidR="00777896" w:rsidRPr="00F12E75">
        <w:rPr>
          <w:rFonts w:asciiTheme="majorBidi" w:hAnsiTheme="majorBidi" w:cstheme="majorBidi"/>
          <w:sz w:val="24"/>
          <w:szCs w:val="24"/>
        </w:rPr>
        <w:t>: utilisée</w:t>
      </w:r>
      <w:r w:rsidR="00BC7364" w:rsidRPr="00F12E75">
        <w:rPr>
          <w:rFonts w:asciiTheme="majorBidi" w:hAnsiTheme="majorBidi" w:cstheme="majorBidi"/>
          <w:sz w:val="24"/>
          <w:szCs w:val="24"/>
        </w:rPr>
        <w:t xml:space="preserve"> pour la préparation des surfaces de mesure.</w:t>
      </w:r>
    </w:p>
    <w:p w:rsidR="00C95F35" w:rsidRPr="00F12E75" w:rsidRDefault="00AE694E" w:rsidP="00F12E75">
      <w:pPr>
        <w:pStyle w:val="Paragraphedeliste"/>
        <w:numPr>
          <w:ilvl w:val="0"/>
          <w:numId w:val="12"/>
        </w:numPr>
        <w:spacing w:after="0" w:line="360" w:lineRule="auto"/>
        <w:jc w:val="both"/>
        <w:rPr>
          <w:rFonts w:asciiTheme="majorBidi" w:hAnsiTheme="majorBidi" w:cstheme="majorBidi"/>
          <w:caps/>
          <w:sz w:val="24"/>
          <w:szCs w:val="24"/>
        </w:rPr>
      </w:pPr>
      <w:r w:rsidRPr="00F12E75">
        <w:rPr>
          <w:rFonts w:asciiTheme="majorBidi" w:hAnsiTheme="majorBidi" w:cstheme="majorBidi"/>
          <w:b/>
          <w:bCs/>
          <w:sz w:val="24"/>
          <w:szCs w:val="24"/>
        </w:rPr>
        <w:t>bloc d’étalonnage</w:t>
      </w:r>
      <w:r w:rsidRPr="00F12E75">
        <w:rPr>
          <w:rFonts w:asciiTheme="majorBidi" w:hAnsiTheme="majorBidi" w:cstheme="majorBidi"/>
          <w:sz w:val="24"/>
          <w:szCs w:val="24"/>
        </w:rPr>
        <w:t> </w:t>
      </w:r>
      <w:r w:rsidR="00777896" w:rsidRPr="00F12E75">
        <w:rPr>
          <w:rFonts w:asciiTheme="majorBidi" w:hAnsiTheme="majorBidi" w:cstheme="majorBidi"/>
          <w:sz w:val="24"/>
          <w:szCs w:val="24"/>
        </w:rPr>
        <w:t>: de</w:t>
      </w:r>
      <w:r w:rsidR="00BC7364" w:rsidRPr="00F12E75">
        <w:rPr>
          <w:rFonts w:asciiTheme="majorBidi" w:hAnsiTheme="majorBidi" w:cstheme="majorBidi"/>
          <w:sz w:val="24"/>
          <w:szCs w:val="24"/>
        </w:rPr>
        <w:t xml:space="preserve"> dimensions 25 cm x 25 cm x 6 cm. </w:t>
      </w:r>
    </w:p>
    <w:p w:rsidR="00BC7364" w:rsidRPr="00F12E75" w:rsidRDefault="00C32D35" w:rsidP="00F12E75">
      <w:pPr>
        <w:spacing w:after="0" w:line="360" w:lineRule="auto"/>
        <w:jc w:val="both"/>
        <w:rPr>
          <w:rFonts w:asciiTheme="majorBidi" w:hAnsiTheme="majorBidi" w:cstheme="majorBidi"/>
          <w:b/>
          <w:bCs/>
          <w:caps/>
          <w:sz w:val="24"/>
          <w:szCs w:val="24"/>
        </w:rPr>
      </w:pPr>
      <w:r w:rsidRPr="00F12E75">
        <w:rPr>
          <w:rFonts w:asciiTheme="majorBidi" w:hAnsiTheme="majorBidi" w:cstheme="majorBidi"/>
          <w:b/>
          <w:bCs/>
          <w:sz w:val="24"/>
          <w:szCs w:val="24"/>
        </w:rPr>
        <w:t>I</w:t>
      </w:r>
      <w:r w:rsidR="00E51162" w:rsidRPr="00F12E75">
        <w:rPr>
          <w:rFonts w:asciiTheme="majorBidi" w:hAnsiTheme="majorBidi" w:cstheme="majorBidi"/>
          <w:b/>
          <w:bCs/>
          <w:sz w:val="24"/>
          <w:szCs w:val="24"/>
        </w:rPr>
        <w:t>I</w:t>
      </w:r>
      <w:r w:rsidRPr="00F12E75">
        <w:rPr>
          <w:rFonts w:asciiTheme="majorBidi" w:hAnsiTheme="majorBidi" w:cstheme="majorBidi"/>
          <w:b/>
          <w:bCs/>
          <w:sz w:val="24"/>
          <w:szCs w:val="24"/>
        </w:rPr>
        <w:t xml:space="preserve">I -2- 2-2 </w:t>
      </w:r>
      <w:r w:rsidR="00313177" w:rsidRPr="00F12E75">
        <w:rPr>
          <w:rFonts w:asciiTheme="majorBidi" w:hAnsiTheme="majorBidi" w:cstheme="majorBidi"/>
          <w:b/>
          <w:bCs/>
          <w:sz w:val="24"/>
          <w:szCs w:val="24"/>
        </w:rPr>
        <w:t>Étalonnage de l’appareil</w:t>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Le scléromètre doit être contrôlé par des essais d’étalonnage, car les constantes des ressorts changent après plusieurs utilisations.</w:t>
      </w:r>
    </w:p>
    <w:p w:rsidR="00BC7364" w:rsidRPr="00F12E75" w:rsidRDefault="00BC7364" w:rsidP="00F12E75">
      <w:pPr>
        <w:pStyle w:val="Titre1"/>
        <w:spacing w:line="360" w:lineRule="auto"/>
        <w:jc w:val="both"/>
        <w:rPr>
          <w:rFonts w:asciiTheme="majorBidi" w:hAnsiTheme="majorBidi" w:cstheme="majorBidi"/>
          <w:i/>
          <w:iCs/>
          <w:caps w:val="0"/>
        </w:rPr>
      </w:pPr>
      <w:r w:rsidRPr="00F12E75">
        <w:rPr>
          <w:rFonts w:asciiTheme="majorBidi" w:hAnsiTheme="majorBidi" w:cstheme="majorBidi"/>
          <w:i/>
          <w:iCs/>
          <w:caps w:val="0"/>
        </w:rPr>
        <w:lastRenderedPageBreak/>
        <w:t xml:space="preserve">Sur bloc en néoprène armé </w:t>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Cette méthode consiste à effectuer sur le bloc en néoprène, posé sur une assise rigide et plane, deux séries de 27 mesures espacées de 5 s et à calculer la moyenne de l’indice </w:t>
      </w:r>
      <w:proofErr w:type="spellStart"/>
      <w:r w:rsidRPr="00F12E75">
        <w:rPr>
          <w:rFonts w:asciiTheme="majorBidi" w:hAnsiTheme="majorBidi" w:cstheme="majorBidi"/>
          <w:sz w:val="24"/>
          <w:szCs w:val="24"/>
        </w:rPr>
        <w:t>sclérométrique</w:t>
      </w:r>
      <w:proofErr w:type="spellEnd"/>
      <w:r w:rsidR="00741E3F">
        <w:rPr>
          <w:rFonts w:asciiTheme="majorBidi" w:hAnsiTheme="majorBidi" w:cstheme="majorBidi"/>
          <w:sz w:val="24"/>
          <w:szCs w:val="24"/>
        </w:rPr>
        <w:t xml:space="preserve"> </w:t>
      </w:r>
      <w:proofErr w:type="spellStart"/>
      <w:r w:rsidRPr="00F12E75">
        <w:rPr>
          <w:rFonts w:asciiTheme="majorBidi" w:hAnsiTheme="majorBidi" w:cstheme="majorBidi"/>
          <w:sz w:val="24"/>
          <w:szCs w:val="24"/>
        </w:rPr>
        <w:t>l</w:t>
      </w:r>
      <w:r w:rsidRPr="00F12E75">
        <w:rPr>
          <w:rFonts w:asciiTheme="majorBidi" w:hAnsiTheme="majorBidi" w:cstheme="majorBidi"/>
          <w:sz w:val="24"/>
          <w:szCs w:val="24"/>
          <w:vertAlign w:val="subscript"/>
        </w:rPr>
        <w:t>sm</w:t>
      </w:r>
      <w:proofErr w:type="spellEnd"/>
      <w:r w:rsidRPr="00F12E75">
        <w:rPr>
          <w:rFonts w:asciiTheme="majorBidi" w:hAnsiTheme="majorBidi" w:cstheme="majorBidi"/>
          <w:sz w:val="24"/>
          <w:szCs w:val="24"/>
        </w:rPr>
        <w:t xml:space="preserve"> de la 2</w:t>
      </w:r>
      <w:r w:rsidRPr="00F12E75">
        <w:rPr>
          <w:rFonts w:asciiTheme="majorBidi" w:hAnsiTheme="majorBidi" w:cstheme="majorBidi"/>
          <w:sz w:val="24"/>
          <w:szCs w:val="24"/>
          <w:vertAlign w:val="superscript"/>
        </w:rPr>
        <w:t xml:space="preserve">ème </w:t>
      </w:r>
      <w:r w:rsidRPr="00F12E75">
        <w:rPr>
          <w:rFonts w:asciiTheme="majorBidi" w:hAnsiTheme="majorBidi" w:cstheme="majorBidi"/>
          <w:sz w:val="24"/>
          <w:szCs w:val="24"/>
        </w:rPr>
        <w:t xml:space="preserve"> série. La position de l’appareil doit être verticale.</w:t>
      </w:r>
    </w:p>
    <w:p w:rsidR="00135A60" w:rsidRPr="00F12E75" w:rsidRDefault="00135A60"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Dans le cas où ;</w:t>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                         28 </w:t>
      </w:r>
      <w:r w:rsidRPr="00F12E75">
        <w:rPr>
          <w:rFonts w:asciiTheme="majorBidi" w:hAnsiTheme="majorBidi" w:cstheme="majorBidi"/>
          <w:sz w:val="24"/>
          <w:szCs w:val="24"/>
        </w:rPr>
        <w:sym w:font="Symbol" w:char="F0A3"/>
      </w:r>
      <w:proofErr w:type="spellStart"/>
      <w:r w:rsidRPr="00F12E75">
        <w:rPr>
          <w:rFonts w:asciiTheme="majorBidi" w:hAnsiTheme="majorBidi" w:cstheme="majorBidi"/>
          <w:sz w:val="24"/>
          <w:szCs w:val="24"/>
        </w:rPr>
        <w:t>l</w:t>
      </w:r>
      <w:r w:rsidRPr="00F12E75">
        <w:rPr>
          <w:rFonts w:asciiTheme="majorBidi" w:hAnsiTheme="majorBidi" w:cstheme="majorBidi"/>
          <w:sz w:val="24"/>
          <w:szCs w:val="24"/>
          <w:vertAlign w:val="subscript"/>
        </w:rPr>
        <w:t>sm</w:t>
      </w:r>
      <w:proofErr w:type="spellEnd"/>
      <w:r w:rsidRPr="00F12E75">
        <w:rPr>
          <w:rFonts w:asciiTheme="majorBidi" w:hAnsiTheme="majorBidi" w:cstheme="majorBidi"/>
          <w:sz w:val="24"/>
          <w:szCs w:val="24"/>
        </w:rPr>
        <w:sym w:font="Symbol" w:char="F0A3"/>
      </w:r>
      <w:r w:rsidRPr="00F12E75">
        <w:rPr>
          <w:rFonts w:asciiTheme="majorBidi" w:hAnsiTheme="majorBidi" w:cstheme="majorBidi"/>
          <w:sz w:val="24"/>
          <w:szCs w:val="24"/>
        </w:rPr>
        <w:t xml:space="preserve"> 32               : le fonctionnement de l’appareil est satisfaisant </w:t>
      </w:r>
    </w:p>
    <w:p w:rsidR="00BC7364" w:rsidRPr="00F12E75" w:rsidRDefault="00BC7364" w:rsidP="00F12E75">
      <w:pPr>
        <w:spacing w:after="0" w:line="360" w:lineRule="auto"/>
        <w:jc w:val="both"/>
        <w:rPr>
          <w:rFonts w:asciiTheme="majorBidi" w:hAnsiTheme="majorBidi" w:cstheme="majorBidi"/>
          <w:sz w:val="24"/>
          <w:szCs w:val="24"/>
        </w:rPr>
      </w:pPr>
      <w:proofErr w:type="spellStart"/>
      <w:proofErr w:type="gramStart"/>
      <w:r w:rsidRPr="00F12E75">
        <w:rPr>
          <w:rFonts w:asciiTheme="majorBidi" w:hAnsiTheme="majorBidi" w:cstheme="majorBidi"/>
          <w:sz w:val="24"/>
          <w:szCs w:val="24"/>
        </w:rPr>
        <w:t>l</w:t>
      </w:r>
      <w:r w:rsidRPr="00F12E75">
        <w:rPr>
          <w:rFonts w:asciiTheme="majorBidi" w:hAnsiTheme="majorBidi" w:cstheme="majorBidi"/>
          <w:sz w:val="24"/>
          <w:szCs w:val="24"/>
          <w:vertAlign w:val="subscript"/>
        </w:rPr>
        <w:t>sm</w:t>
      </w:r>
      <w:proofErr w:type="spellEnd"/>
      <w:proofErr w:type="gramEnd"/>
      <w:r w:rsidRPr="00F12E75">
        <w:rPr>
          <w:rFonts w:asciiTheme="majorBidi" w:hAnsiTheme="majorBidi" w:cstheme="majorBidi"/>
          <w:sz w:val="24"/>
          <w:szCs w:val="24"/>
        </w:rPr>
        <w:t xml:space="preserve">&lt; 28   ou   </w:t>
      </w:r>
      <w:proofErr w:type="spellStart"/>
      <w:r w:rsidRPr="00F12E75">
        <w:rPr>
          <w:rFonts w:asciiTheme="majorBidi" w:hAnsiTheme="majorBidi" w:cstheme="majorBidi"/>
          <w:sz w:val="24"/>
          <w:szCs w:val="24"/>
        </w:rPr>
        <w:t>l</w:t>
      </w:r>
      <w:r w:rsidRPr="00F12E75">
        <w:rPr>
          <w:rFonts w:asciiTheme="majorBidi" w:hAnsiTheme="majorBidi" w:cstheme="majorBidi"/>
          <w:sz w:val="24"/>
          <w:szCs w:val="24"/>
          <w:vertAlign w:val="subscript"/>
        </w:rPr>
        <w:t>sm</w:t>
      </w:r>
      <w:proofErr w:type="spellEnd"/>
      <w:r w:rsidRPr="00F12E75">
        <w:rPr>
          <w:rFonts w:asciiTheme="majorBidi" w:hAnsiTheme="majorBidi" w:cstheme="majorBidi"/>
          <w:sz w:val="24"/>
          <w:szCs w:val="24"/>
        </w:rPr>
        <w:t xml:space="preserve">&gt; 32 : appareil défectueux </w:t>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Dans le deuxième cas, il est procédé au nettoyage de l’appareil afin de déterminer une nouvelle fois la valeur de </w:t>
      </w:r>
      <w:proofErr w:type="spellStart"/>
      <w:r w:rsidRPr="00F12E75">
        <w:rPr>
          <w:rFonts w:asciiTheme="majorBidi" w:hAnsiTheme="majorBidi" w:cstheme="majorBidi"/>
          <w:sz w:val="24"/>
          <w:szCs w:val="24"/>
        </w:rPr>
        <w:t>l</w:t>
      </w:r>
      <w:r w:rsidRPr="00F12E75">
        <w:rPr>
          <w:rFonts w:asciiTheme="majorBidi" w:hAnsiTheme="majorBidi" w:cstheme="majorBidi"/>
          <w:sz w:val="24"/>
          <w:szCs w:val="24"/>
          <w:vertAlign w:val="subscript"/>
        </w:rPr>
        <w:t>sm</w:t>
      </w:r>
      <w:proofErr w:type="spellEnd"/>
      <w:r w:rsidRPr="00F12E75">
        <w:rPr>
          <w:rFonts w:asciiTheme="majorBidi" w:hAnsiTheme="majorBidi" w:cstheme="majorBidi"/>
          <w:sz w:val="24"/>
          <w:szCs w:val="24"/>
        </w:rPr>
        <w:t>.</w:t>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Si l’appareil est toujours défectueux, donc il est inutilisable. Une révision est nécessaire dans ce cas avec un certificat d’étalonnage.</w:t>
      </w:r>
    </w:p>
    <w:p w:rsidR="00BC7364" w:rsidRPr="00F12E75" w:rsidRDefault="00C32D35" w:rsidP="00F12E75">
      <w:pPr>
        <w:spacing w:after="0"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II</w:t>
      </w:r>
      <w:r w:rsidR="00E51162" w:rsidRPr="00F12E75">
        <w:rPr>
          <w:rFonts w:asciiTheme="majorBidi" w:hAnsiTheme="majorBidi" w:cstheme="majorBidi"/>
          <w:b/>
          <w:bCs/>
          <w:sz w:val="24"/>
          <w:szCs w:val="24"/>
        </w:rPr>
        <w:t>I</w:t>
      </w:r>
      <w:r w:rsidRPr="00F12E75">
        <w:rPr>
          <w:rFonts w:asciiTheme="majorBidi" w:hAnsiTheme="majorBidi" w:cstheme="majorBidi"/>
          <w:b/>
          <w:bCs/>
          <w:sz w:val="24"/>
          <w:szCs w:val="24"/>
        </w:rPr>
        <w:t xml:space="preserve"> -2- 2</w:t>
      </w:r>
      <w:r w:rsidR="00313177" w:rsidRPr="00F12E75">
        <w:rPr>
          <w:rFonts w:asciiTheme="majorBidi" w:hAnsiTheme="majorBidi" w:cstheme="majorBidi"/>
          <w:b/>
          <w:bCs/>
          <w:sz w:val="24"/>
          <w:szCs w:val="24"/>
        </w:rPr>
        <w:t>-</w:t>
      </w:r>
      <w:r w:rsidR="00C95F35" w:rsidRPr="00F12E75">
        <w:rPr>
          <w:rFonts w:asciiTheme="majorBidi" w:hAnsiTheme="majorBidi" w:cstheme="majorBidi"/>
          <w:b/>
          <w:bCs/>
          <w:sz w:val="24"/>
          <w:szCs w:val="24"/>
        </w:rPr>
        <w:t xml:space="preserve">3 </w:t>
      </w:r>
      <w:r w:rsidR="00313177" w:rsidRPr="00F12E75">
        <w:rPr>
          <w:rFonts w:asciiTheme="majorBidi" w:hAnsiTheme="majorBidi" w:cstheme="majorBidi"/>
          <w:b/>
          <w:bCs/>
          <w:sz w:val="24"/>
          <w:szCs w:val="24"/>
        </w:rPr>
        <w:t xml:space="preserve">Mode opératoire : (mesures sur </w:t>
      </w:r>
      <w:r w:rsidR="00A364D7" w:rsidRPr="00F12E75">
        <w:rPr>
          <w:rFonts w:asciiTheme="majorBidi" w:hAnsiTheme="majorBidi" w:cstheme="majorBidi"/>
          <w:b/>
          <w:bCs/>
          <w:sz w:val="24"/>
          <w:szCs w:val="24"/>
        </w:rPr>
        <w:t>ouvrage)</w:t>
      </w:r>
    </w:p>
    <w:p w:rsidR="00BC7364" w:rsidRPr="00F12E75" w:rsidRDefault="00313177" w:rsidP="00F12E75">
      <w:pPr>
        <w:spacing w:after="0"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a. préparation de la surface </w:t>
      </w:r>
      <w:r w:rsidR="00BC7364" w:rsidRPr="00F12E75">
        <w:rPr>
          <w:rFonts w:asciiTheme="majorBidi" w:hAnsiTheme="majorBidi" w:cstheme="majorBidi"/>
          <w:b/>
          <w:bCs/>
          <w:sz w:val="24"/>
          <w:szCs w:val="24"/>
        </w:rPr>
        <w:t>:</w:t>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La préparation de la surface consiste à éliminer tout enduit ou peinture adhérant ou poncer si cette surface est constituée d’une couche superficielle friable. Toute trace d’eau sur la surface doit être essuyée.</w:t>
      </w:r>
    </w:p>
    <w:p w:rsidR="00E95F7C" w:rsidRPr="00F12E75" w:rsidRDefault="00313177" w:rsidP="00F12E75">
      <w:pPr>
        <w:spacing w:after="0"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 xml:space="preserve">b. relève des mesures </w:t>
      </w:r>
    </w:p>
    <w:p w:rsidR="00F86A88" w:rsidRDefault="00DA78EE" w:rsidP="00F86A88">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L</w:t>
      </w:r>
      <w:r w:rsidR="00BC7364" w:rsidRPr="00F12E75">
        <w:rPr>
          <w:rFonts w:asciiTheme="majorBidi" w:hAnsiTheme="majorBidi" w:cstheme="majorBidi"/>
          <w:sz w:val="24"/>
          <w:szCs w:val="24"/>
        </w:rPr>
        <w:t>a surface de mesure doit être divisée en  zones de 400 cm</w:t>
      </w:r>
      <w:r w:rsidR="00BC7364" w:rsidRPr="00F12E75">
        <w:rPr>
          <w:rFonts w:asciiTheme="majorBidi" w:hAnsiTheme="majorBidi" w:cstheme="majorBidi"/>
          <w:sz w:val="24"/>
          <w:szCs w:val="24"/>
          <w:vertAlign w:val="superscript"/>
        </w:rPr>
        <w:t>2</w:t>
      </w:r>
      <w:r w:rsidR="00BC7364" w:rsidRPr="00F12E75">
        <w:rPr>
          <w:rFonts w:asciiTheme="majorBidi" w:hAnsiTheme="majorBidi" w:cstheme="majorBidi"/>
          <w:sz w:val="24"/>
          <w:szCs w:val="24"/>
        </w:rPr>
        <w:t xml:space="preserve"> au </w:t>
      </w:r>
      <w:proofErr w:type="spellStart"/>
      <w:r w:rsidR="00BC7364" w:rsidRPr="00F12E75">
        <w:rPr>
          <w:rFonts w:asciiTheme="majorBidi" w:hAnsiTheme="majorBidi" w:cstheme="majorBidi"/>
          <w:sz w:val="24"/>
          <w:szCs w:val="24"/>
        </w:rPr>
        <w:t>moins.Chaque</w:t>
      </w:r>
      <w:proofErr w:type="spellEnd"/>
      <w:r w:rsidR="00BC7364" w:rsidRPr="00F12E75">
        <w:rPr>
          <w:rFonts w:asciiTheme="majorBidi" w:hAnsiTheme="majorBidi" w:cstheme="majorBidi"/>
          <w:sz w:val="24"/>
          <w:szCs w:val="24"/>
        </w:rPr>
        <w:t xml:space="preserve"> zone est structurée en un grillage de points de mesure ayant pour espacement  d = 30</w:t>
      </w:r>
      <w:r w:rsidR="00BC7364" w:rsidRPr="00F12E75">
        <w:rPr>
          <w:rFonts w:asciiTheme="majorBidi" w:hAnsiTheme="majorBidi" w:cstheme="majorBidi"/>
          <w:sz w:val="24"/>
          <w:szCs w:val="24"/>
        </w:rPr>
        <w:sym w:font="Symbol" w:char="F0B8"/>
      </w:r>
      <w:r w:rsidR="00BC7364" w:rsidRPr="00F12E75">
        <w:rPr>
          <w:rFonts w:asciiTheme="majorBidi" w:hAnsiTheme="majorBidi" w:cstheme="majorBidi"/>
          <w:sz w:val="24"/>
          <w:szCs w:val="24"/>
        </w:rPr>
        <w:t xml:space="preserve">50 </w:t>
      </w:r>
      <w:proofErr w:type="spellStart"/>
      <w:r w:rsidR="00BC7364" w:rsidRPr="00F12E75">
        <w:rPr>
          <w:rFonts w:asciiTheme="majorBidi" w:hAnsiTheme="majorBidi" w:cstheme="majorBidi"/>
          <w:sz w:val="24"/>
          <w:szCs w:val="24"/>
        </w:rPr>
        <w:t>mm.Les</w:t>
      </w:r>
      <w:proofErr w:type="spellEnd"/>
      <w:r w:rsidR="00BC7364" w:rsidRPr="00F12E75">
        <w:rPr>
          <w:rFonts w:asciiTheme="majorBidi" w:hAnsiTheme="majorBidi" w:cstheme="majorBidi"/>
          <w:sz w:val="24"/>
          <w:szCs w:val="24"/>
        </w:rPr>
        <w:t xml:space="preserve"> points de mesures extrêmes doivent être au moins à 30 mm des bords de la surface testée. </w:t>
      </w:r>
    </w:p>
    <w:p w:rsidR="0039749A" w:rsidRPr="00F12E75" w:rsidRDefault="00222F19" w:rsidP="00F86A88">
      <w:pPr>
        <w:spacing w:after="0" w:line="360" w:lineRule="auto"/>
        <w:jc w:val="both"/>
        <w:rPr>
          <w:rFonts w:asciiTheme="majorBidi" w:hAnsiTheme="majorBidi" w:cstheme="majorBidi"/>
          <w:b/>
          <w:bCs/>
          <w:sz w:val="24"/>
          <w:szCs w:val="24"/>
        </w:rPr>
      </w:pPr>
      <w:r w:rsidRPr="00222F19">
        <w:rPr>
          <w:rFonts w:asciiTheme="majorBidi" w:hAnsiTheme="majorBidi" w:cstheme="majorBidi"/>
          <w:noProof/>
          <w:sz w:val="24"/>
          <w:szCs w:val="24"/>
        </w:rPr>
        <w:pict>
          <v:group id="Group 387" o:spid="_x0000_s1072" style="position:absolute;left:0;text-align:left;margin-left:82.6pt;margin-top:13.4pt;width:4in;height:151.85pt;z-index:251845632" coordorigin="4220,8220" coordsize="5760,3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71GDCgkAAJKDAAAOAAAAZHJzL2Uyb0RvYy54bWzsXVtzm0YUfu9M/wPDuyLuF03kTGJZmc6k&#10;baZJ+44BSUwRUMCWnEz/e89eWC6SbAtjHHeOH2wkEGLPfuf6nV2/fbffxtJtmBdRmsxl9Y0iS2Hi&#10;p0GUrOfyn1+XE0eWitJLAi9Ok3Au34WF/O7i55/e7rJZqKWbNA7CXIKbJMVsl83lTVlms+m08Dfh&#10;1ivepFmYwMlVmm+9El7m62mQezu4+zaeaopiTXdpHmR56odFAe8u2En5gt5/tQr98vfVqghLKZ7L&#10;8Gwl/Z3T39fk9/TirTdb5162iXz+GF6Pp9h6UQJfKm618EpPusmjg1ttIz9Pi3RVvvHT7TRdrSI/&#10;pGOA0ahKZzQf8/Qmo2NZz3brTIgJRNuRU+/b+r/dfs6lKJjLhi1LibeFOaJfK+mOTaSzy9YzuOhj&#10;nn3JPudsiHD4KfX/LuD0tHuevF6zi6Xr3a9pADf0bsqUSme/yrfkFjBuaU8n4U5MQrgvJR/e1C3T&#10;thSYKx/Oqa7mGK7JpsnfwFySzxmaBufhtEMO6BT6myv+efJp9mFd0ekQpt6MfTF9WP5wZGQAuaKW&#10;avE0qX7ZeFlIJ6sgAqukCvhnUv0UJaGkK1yo9JrL5HNORVzMChDucXlJqzjK/gJRUAlyyZmOqlMJ&#10;uIpuMAlU8uODN0yVvC/G7s2yvCg/hulWIgdzOYbnobf0bj8VJbu0uoTMUZIuozimwo0TaTeXXVMz&#10;6QeKNI4CcpJcVuTr68s4l249omH0h39v6zJAchLQm21CL7hKAqm8ywAaZR55yToOZfINxVaW4hDs&#10;CBzQa0svih93LYwzTsjzgBhgOPyIqeB3V3GvnCvHmBiadTUxlMVi8n55aUyspWqbC31xeblQ/yVD&#10;U43ZJgqCMCGjq8yBajwOGNwwMUUWBkGIcdq+O50aeNjqL31oACiDAkPndRrcUYTQ9wGrI4EWoMNB&#10;+5Wg6kO6B+A6ZErI8wG4iSmQyj2cqHBZMIsgJenlBiY0fJ/n6Y5MNWgVA2Ljo+w+pyFPZo8D3bF0&#10;DnS7UvUK6LoFukWMhGno90M9BzdwH9RbSG0Bekl/jgGaoa0xu/fhT9UM5YPmTpaWY0+MpWFOXFtx&#10;JorqfnAtxXCNxbKNP2osmFcE2PTF35O1ltiDhVdsmHYHcMT0chuV4LXjaAsmWKi8N+Oq3VRdOG4A&#10;nwyrAnz19xjwy/31njolzapQx3RBylMwXWDiIOSAg02afwPLAe4bbMY/N14OdiT+JQHMuaphwGUl&#10;fWGYBDxS3jxz3TzjJT7cCqyRLLHDy5LFCDdZHq038E3M+ibpe3Blq4iaSwJo9lQwFPJiRAXVjiio&#10;W4lqVAU1Xd3ivtikk0VNMPfkXEENW+MqVAUAlaPhvughBRVqVll58cYPa/fPtykNPWHOFcZGHQST&#10;KI0mv7uv1ZSMZzJEhIUmoxGImuBGWSBa+3SVqmXDMY/j0yGONJnJcGwevtc+HbIQ4tMtlQb9p8NX&#10;NBkQfqPJYAnCU6MMEduiyWiaDKMyGX9AAE3TNEmHvLOdB5Bg/bmi/yOJfmUp7knzD1Lds2zFk4Pm&#10;Mz3dfXnDC+atA8YvLI45FuejujXVDZzigYemxZ3RPbShQ0pNCmyupXbKS6oBPpu6aFul8T66aFr6&#10;OlUpQBc9jIsW2S3ajKbNgNz7wGbQyPnlbIaqmBpNLOpKQG00dPeBsvRZvprEHlgKeG1VxTMDJFGU&#10;P7t6qNPskmjC6zEanD0jJXJKvHEeyeyycyaPDJ6Pnasre6bbCQI0wi7RIEAzbFpv8WYNds6Fh4Xg&#10;wVaAMKLF4Jqd0wW1p0Plu1UVfAF2zuyyc82CyKPYuQZVYSpqd9xVssIjpoMhH2Qq45Jyp8r7B2Qd&#10;nUROxtFc+wdNWhq+QFiNdi31oVyEjI4YjBFr+W7lwinpA6R1I8E+G4M2UN5t3UMMIuFbN8gc71Ig&#10;HROtLoVm2nkuBi2g2xCD2HRwsq3pBAYFp8ntYDONOReDtgphCdpBbHwh7YHHWutOYFCQZAyDqkgg&#10;gFM/F4OGdhAHoy9GX/ygLxasC8cgLZjwcs65GLQdxOBc/n/54hMVAkvQB7x/lzWAdvtzSYvyUP27&#10;wsK5lkuzlrriV+f5nOE/LA+oiqrfUx948eKAJWqrXBFFL9pTnEFj1JU3oM1ppOmhPeTXUhzgnbxB&#10;5G3TJHhMI+89l0J+jn28dOnDWS39J8IZiIGbaR3Up6C+0dOViPIWInguI4LHWT5BWrxbCBadOj1s&#10;sFkVxxDBiOCx1lJYnfKuKojsHggWpTVEMCJ4LASTfp+mDWbrcHpGEaIwhwhGBAOCa9KXMd40Oe2S&#10;37ZYj1altpwjez7yW6S2qmLrnW6WR+W2nMcjvPiVWNlaLWttJ3q1DMgCW84+isW+z7IsFRbktHX6&#10;KUWmhqzEqDG3PVzPirlttax/gNzW7pTqWctZT6/UyG0RwZjbjmSDO4V+bZDGD1VBBCOCR0KwoBxY&#10;hVwbpG0EEYyZwWi5bYfjYQ2rPaOIRm6LNhhtcCe3HWGzIdLz1KrUDMVYVjswYVaHWV21V9vz1CU6&#10;fI82FGOJCD5Nz2NdYsi6RIfv0YZiLBHBiOBRasNOl+8ZirFEBCOCx0Gw4ItYXaJeB9qDc29kdSoi&#10;GBE8DoI7/Jw+CD/nKmzLjrpNF1tP6+1mMQweMAx2OvQc49B7FtYEPYcAxs7TkToknA47B9sQP6F3&#10;uuo8RQAjgMcCcIfaYPvE97TAovEUAYwAHgvAHTaDLRbrCWCRxSGAEcAEwCdWUTqCgKhaTfmWQCO0&#10;mjo6W7JZp2eP6DR1tOofgPyQjaZOpxwOm8X3D6NEo2k9aGQkkZF8VkbS7VTD2b8U6umFRCKLAEYv&#10;NFIYBRtutppC9EEISQQwAngsAHdr4YPwkQhgBPBYAO7UwuEfU/WPgUUiiwBGAHfXT47QYwpbAbfC&#10;CWMQZtK2WZ9UnfoiM4nM5LO0mEIPRxvAw+z5jADGjv9xVl25HWKH/ffTvhWJiplEC4zhxFjxcIfY&#10;MQZZNogARgCPBWBBErH+UmOYraoxhMAQorVokG4Ms1uTbXLItq1eton8hVd6zdc0BZyFWrpJ4yDM&#10;L/4DAAD//wMAUEsDBBQABgAIAAAAIQCpZKMZ4AAAAAoBAAAPAAAAZHJzL2Rvd25yZXYueG1sTI/B&#10;SsNAEIbvgu+wjODNbtLYpsRsSinqqQi2gvS2zU6T0OxsyG6T9O0dT3r8Zz7++SZfT7YVA/a+caQg&#10;nkUgkEpnGqoUfB3enlYgfNBkdOsIFdzQw7q4v8t1ZtxInzjsQyW4hHymFdQhdJmUvqzRaj9zHRLv&#10;zq63OnDsK2l6PXK5beU8ipbS6ob4Qq073NZYXvZXq+B91OMmiV+H3eW8vR0Pi4/vXYxKPT5MmxcQ&#10;AafwB8OvPqtDwU4ndyXjRct5uZgzqiBNEhAMpM8xD04KkjSNQBa5/P9C8QMAAP//AwBQSwECLQAU&#10;AAYACAAAACEAtoM4kv4AAADhAQAAEwAAAAAAAAAAAAAAAAAAAAAAW0NvbnRlbnRfVHlwZXNdLnht&#10;bFBLAQItABQABgAIAAAAIQA4/SH/1gAAAJQBAAALAAAAAAAAAAAAAAAAAC8BAABfcmVscy8ucmVs&#10;c1BLAQItABQABgAIAAAAIQC671GDCgkAAJKDAAAOAAAAAAAAAAAAAAAAAC4CAABkcnMvZTJvRG9j&#10;LnhtbFBLAQItABQABgAIAAAAIQCpZKMZ4AAAAAoBAAAPAAAAAAAAAAAAAAAAAGQLAABkcnMvZG93&#10;bnJldi54bWxQSwUGAAAAAAQABADzAAAAcQwAAAAA&#10;">
            <v:line id="Line 307" o:spid="_x0000_s1073" style="position:absolute;flip:y;visibility:visible" from="5813,9034" to="5813,9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ii+cEAAADbAAAADwAAAGRycy9kb3ducmV2LnhtbERPTWuDQBC9B/Iflgn0lqwNElLrKiWk&#10;oMcmgfY4uBM1urPibqPNr+8eCj0+3neaz6YXdxpda1nB8yYCQVxZ3XKt4HJ+X+9BOI+ssbdMCn7I&#10;QZ4tFykm2k78QfeTr0UIYZeggsb7IZHSVQ0ZdBs7EAfuakeDPsCxlnrEKYSbXm6jaCcNthwaGhzo&#10;0FDVnb6NgvPn8SHbXXf4Kl9sEcf7R1GVN6WeVvPbKwhPs/8X/7kLrSAOY8OX8ANk9g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6KL5wQAAANsAAAAPAAAAAAAAAAAAAAAA&#10;AKECAABkcnMvZG93bnJldi54bWxQSwUGAAAAAAQABAD5AAAAjwMAAAAA&#10;">
              <v:stroke startarrow="block" startarrowwidth="narrow" startarrowlength="short" endarrow="block" endarrowwidth="narrow" endarrowlength="short"/>
            </v:line>
            <v:shape id="Text Box 308" o:spid="_x0000_s1074" type="#_x0000_t202" style="position:absolute;left:8633;top:9720;width:368;height:5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xmNMYA&#10;AADbAAAADwAAAGRycy9kb3ducmV2LnhtbESPQWvCQBSE74L/YXlCb7pRqITUTSgFUdGiTXtob4/s&#10;axKafRuza0z/fbcgeBxm5htmlQ2mET11rrasYD6LQBAXVtdcKvh4X09jEM4ja2wsk4JfcpCl49EK&#10;E22v/EZ97ksRIOwSVFB53yZSuqIig25mW+LgfdvOoA+yK6Xu8BrgppGLKFpKgzWHhQpbeqmo+Mkv&#10;RkGpD7vFoE+f29dj/LXpz4el28dKPUyG5ycQngZ/D9/aW63gcQ7/X8IPk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xmNMYAAADbAAAADwAAAAAAAAAAAAAAAACYAgAAZHJz&#10;L2Rvd25yZXYueG1sUEsFBgAAAAAEAAQA9QAAAIsDAAAAAA==&#10;" stroked="f">
              <v:stroke dashstyle="dash"/>
              <v:textbox>
                <w:txbxContent>
                  <w:p w:rsidR="00B61CCD" w:rsidRDefault="00B61CCD" w:rsidP="00BC7364">
                    <w:pPr>
                      <w:rPr>
                        <w:rFonts w:ascii="Arial" w:hAnsi="Arial" w:cs="Arial"/>
                        <w:b/>
                        <w:bCs/>
                        <w:sz w:val="28"/>
                      </w:rPr>
                    </w:pPr>
                    <w:r>
                      <w:rPr>
                        <w:rFonts w:ascii="Arial" w:hAnsi="Arial" w:cs="Arial"/>
                        <w:b/>
                        <w:bCs/>
                        <w:sz w:val="28"/>
                      </w:rPr>
                      <w:t>S</w:t>
                    </w:r>
                  </w:p>
                </w:txbxContent>
              </v:textbox>
            </v:shape>
            <v:shape id="Text Box 309" o:spid="_x0000_s1075" type="#_x0000_t202" style="position:absolute;left:5936;top:8256;width:368;height:4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B61CCD" w:rsidRDefault="00B61CCD" w:rsidP="00BC7364">
                    <w:pPr>
                      <w:rPr>
                        <w:rFonts w:ascii="Arial" w:hAnsi="Arial" w:cs="Arial"/>
                        <w:b/>
                        <w:bCs/>
                        <w:sz w:val="28"/>
                      </w:rPr>
                    </w:pPr>
                    <w:proofErr w:type="gramStart"/>
                    <w:r w:rsidRPr="00350862">
                      <w:rPr>
                        <w:rFonts w:ascii="Arial" w:hAnsi="Arial" w:cs="Arial"/>
                        <w:b/>
                        <w:bCs/>
                        <w:sz w:val="28"/>
                      </w:rPr>
                      <w:t>d</w:t>
                    </w:r>
                    <w:proofErr w:type="gramEnd"/>
                  </w:p>
                </w:txbxContent>
              </v:textbox>
            </v:shape>
            <v:shape id="Text Box 312" o:spid="_x0000_s1076" type="#_x0000_t202" style="position:absolute;left:5255;top:8870;width:367;height:6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B61CCD" w:rsidRDefault="00B61CCD" w:rsidP="00BC7364">
                    <w:pPr>
                      <w:rPr>
                        <w:rFonts w:ascii="Arial" w:hAnsi="Arial" w:cs="Arial"/>
                        <w:b/>
                        <w:bCs/>
                        <w:sz w:val="28"/>
                      </w:rPr>
                    </w:pPr>
                    <w:proofErr w:type="gramStart"/>
                    <w:r>
                      <w:rPr>
                        <w:rFonts w:ascii="Arial" w:hAnsi="Arial" w:cs="Arial"/>
                        <w:b/>
                        <w:bCs/>
                        <w:sz w:val="28"/>
                      </w:rPr>
                      <w:t>d</w:t>
                    </w:r>
                    <w:proofErr w:type="gramEnd"/>
                  </w:p>
                </w:txbxContent>
              </v:textbox>
            </v:shape>
            <v:rect id="Rectangle 313" o:spid="_x0000_s1077" style="position:absolute;left:4220;top:8220;width:5760;height:30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Gk8MA&#10;AADbAAAADwAAAGRycy9kb3ducmV2LnhtbESPQWvCQBSE70L/w/IKvemmpUqJbiQtFXoSqkL19sg+&#10;d0Oyb0N2a9J/7woFj8PMfMOs1qNrxYX6UHtW8DzLQBBXXtdsFBz2m+kbiBCRNbaeScEfBVgXD5MV&#10;5toP/E2XXTQiQTjkqMDG2OVShsqSwzDzHXHyzr53GJPsjdQ9DgnuWvmSZQvpsOa0YLGjD0tVs/t1&#10;Cj6707acmyDLn2iPjX8fNnZrlHp6HMsliEhjvIf/219awfwVbl/SD5D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Gk8MAAADbAAAADwAAAAAAAAAAAAAAAACYAgAAZHJzL2Rv&#10;d25yZXYueG1sUEsFBgAAAAAEAAQA9QAAAIgDAAAAAA==&#10;" filled="f"/>
            <v:shape id="Text Box 314" o:spid="_x0000_s1078" type="#_x0000_t202" style="position:absolute;left:4343;top:9614;width:1470;height:7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w:txbxContent>
                  <w:p w:rsidR="00B61CCD" w:rsidRDefault="00B61CCD" w:rsidP="00BC7364">
                    <w:r>
                      <w:rPr>
                        <w:rFonts w:ascii="Arial" w:hAnsi="Arial" w:cs="Arial"/>
                      </w:rPr>
                      <w:t xml:space="preserve">S  </w:t>
                    </w:r>
                    <w:r>
                      <w:rPr>
                        <w:rFonts w:ascii="Arial" w:hAnsi="Arial" w:cs="Arial"/>
                      </w:rPr>
                      <w:sym w:font="Symbol" w:char="F0B3"/>
                    </w:r>
                    <w:r>
                      <w:rPr>
                        <w:rFonts w:ascii="Arial" w:hAnsi="Arial" w:cs="Arial"/>
                      </w:rPr>
                      <w:t xml:space="preserve"> 400 cm</w:t>
                    </w:r>
                    <w:r>
                      <w:rPr>
                        <w:rFonts w:ascii="Arial" w:hAnsi="Arial" w:cs="Arial"/>
                        <w:vertAlign w:val="superscript"/>
                      </w:rPr>
                      <w:t>2</w:t>
                    </w:r>
                  </w:p>
                </w:txbxContent>
              </v:textbox>
            </v:shape>
            <v:shape id="Text Box 315" o:spid="_x0000_s1079" type="#_x0000_t202" style="position:absolute;left:4343;top:10522;width:1470;height:3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B61CCD" w:rsidRDefault="00B61CCD" w:rsidP="00BC7364">
                    <w:r>
                      <w:rPr>
                        <w:rFonts w:ascii="Arial" w:hAnsi="Arial" w:cs="Arial"/>
                      </w:rPr>
                      <w:t>d  =  30</w:t>
                    </w:r>
                    <w:r>
                      <w:rPr>
                        <w:rFonts w:ascii="Arial" w:hAnsi="Arial" w:cs="Arial"/>
                      </w:rPr>
                      <w:sym w:font="Symbol" w:char="F0B8"/>
                    </w:r>
                    <w:r>
                      <w:rPr>
                        <w:rFonts w:ascii="Arial" w:hAnsi="Arial" w:cs="Arial"/>
                      </w:rPr>
                      <w:t>50 mm.</w:t>
                    </w:r>
                  </w:p>
                </w:txbxContent>
              </v:textbox>
            </v:shape>
            <v:group id="Group 354" o:spid="_x0000_s1080" style="position:absolute;left:5936;top:8594;width:2451;height:2477" coordorigin="4297,7025" coordsize="3600,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line id="Line 302" o:spid="_x0000_s1081" style="position:absolute;visibility:visible" from="5017,7025" to="5017,10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MxH8EAAADbAAAADwAAAGRycy9kb3ducmV2LnhtbERPTWvCQBC9F/wPywje6saCpaauUgTB&#10;g1aq0vOQHZPU7Gzc3cb4751DocfH+54ve9eojkKsPRuYjDNQxIW3NZcGTsf18xuomJAtNp7JwJ0i&#10;LBeDpznm1t/4i7pDKpWEcMzRQJVSm2sdi4ocxrFviYU7++AwCQyltgFvEu4a/ZJlr9phzdJQYUur&#10;iorL4ddJb1Fuw/X759Jvzrvt+srd7PO4N2Y07D/eQSXq07/4z72xBqYyVr7ID9CL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gzEfwQAAANsAAAAPAAAAAAAAAAAAAAAA&#10;AKECAABkcnMvZG93bnJldi54bWxQSwUGAAAAAAQABAD5AAAAjwMAAAAA&#10;">
                <v:stroke dashstyle="dash"/>
              </v:line>
              <v:line id="Line 303" o:spid="_x0000_s1082" style="position:absolute;visibility:visible" from="5737,7025" to="5737,10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UhMIAAADbAAAADwAAAGRycy9kb3ducmV2LnhtbESPS4vCMBSF98L8h3AH3Gk6gqIdo8iA&#10;4MJRfDDrS3Ntq81NTWLt/HsjCC4P5/FxpvPWVKIh50vLCr76CQjizOqScwXHw7I3BuEDssbKMin4&#10;Jw/z2Udniqm2d95Rsw+5iCPsU1RQhFCnUvqsIIO+b2vi6J2sMxiidLnUDu9x3FRykCQjabDkSCiw&#10;pp+Cssv+ZiI3y9fu+ne+tKvT73p55WayOWyV6n62i28QgdrwDr/aK61gOIHnl/gD5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UhMIAAADbAAAADwAAAAAAAAAAAAAA&#10;AAChAgAAZHJzL2Rvd25yZXYueG1sUEsFBgAAAAAEAAQA+QAAAJADAAAAAA==&#10;">
                <v:stroke dashstyle="dash"/>
              </v:line>
              <v:line id="Line 304" o:spid="_x0000_s1083" style="position:absolute;visibility:visible" from="6457,7025" to="6457,10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3pMAAAADbAAAADwAAAGRycy9kb3ducmV2LnhtbERPTWvCQBC9F/wPywje6kYPoqmrlILg&#10;wSrV0vOQHZPU7Gzc3cb4751DwePjfS/XvWtURyHWng1Mxhko4sLbmksD36fN6xxUTMgWG89k4E4R&#10;1qvByxJz62/8Rd0xlUpCOOZooEqpzbWORUUO49i3xMKdfXCYBIZS24A3CXeNnmbZTDusWRoqbOmj&#10;ouJy/HPSW5S7cP35vfTb8+duc+VusT8djBkN+/c3UIn69BT/u7fWwEzWyxf5AXr1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Z96TAAAAA2wAAAA8AAAAAAAAAAAAAAAAA&#10;oQIAAGRycy9kb3ducmV2LnhtbFBLBQYAAAAABAAEAPkAAACOAwAAAAA=&#10;">
                <v:stroke dashstyle="dash"/>
              </v:line>
              <v:line id="Line 305" o:spid="_x0000_s1084" style="position:absolute;visibility:visible" from="7177,7025" to="7177,10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fMSMIAAADbAAAADwAAAGRycy9kb3ducmV2LnhtbESPzYrCMBSF98K8Q7gD7jQdF6Ido4gg&#10;uNARrbi+NNe2Y3NTk0ztvL0RBJeH8/NxZovO1KIl5yvLCr6GCQji3OqKCwWnbD2YgPABWWNtmRT8&#10;k4fF/KM3w1TbOx+oPYZCxBH2KSooQ2hSKX1ekkE/tA1x9C7WGQxRukJqh/c4bmo5SpKxNFhxJJTY&#10;0Kqk/Hr8M5GbF1t3O/9eu81lt13fuJ3+ZHul+p/d8htEoC68w6/2RisYj+D5Jf4AO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AfMSMIAAADbAAAADwAAAAAAAAAAAAAA&#10;AAChAgAAZHJzL2Rvd25yZXYueG1sUEsFBgAAAAAEAAQA+QAAAJADAAAAAA==&#10;">
                <v:stroke dashstyle="dash"/>
              </v:line>
              <v:line id="Line 310" o:spid="_x0000_s1085" style="position:absolute;visibility:visible" from="4297,7025" to="4297,10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tp08QAAADbAAAADwAAAGRycy9kb3ducmV2LnhtbESPX2vCMBTF34V9h3AHe9N0E4qrRhkD&#10;wYduwzr2fGmubbW5qUlsu2+/CMIeD+fPj7PajKYVPTnfWFbwPEtAEJdWN1wp+D5spwsQPiBrbC2T&#10;gl/ysFk/TFaYaTvwnvoiVCKOsM9QQR1Cl0npy5oM+pntiKN3tM5giNJVUjsc4rhp5UuSpNJgw5FQ&#10;Y0fvNZXn4moit6xyd/k5ncfd8SPfXrh//Tx8KfX0OL4tQQQaw3/43t5pBekcbl/iD5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S2nTxAAAANsAAAAPAAAAAAAAAAAA&#10;AAAAAKECAABkcnMvZG93bnJldi54bWxQSwUGAAAAAAQABAD5AAAAkgMAAAAA&#10;">
                <v:stroke dashstyle="dash"/>
              </v:line>
              <v:line id="Line 311" o:spid="_x0000_s1086" style="position:absolute;visibility:visible" from="7897,7025" to="7897,10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Lxp8QAAADbAAAADwAAAGRycy9kb3ducmV2LnhtbESPX2vCMBTF34V9h3AHe9N0Q4qrRhkD&#10;wYduwzr2fGmubbW5qUlsu2+/CMIeD+fPj7PajKYVPTnfWFbwPEtAEJdWN1wp+D5spwsQPiBrbC2T&#10;gl/ysFk/TFaYaTvwnvoiVCKOsM9QQR1Cl0npy5oM+pntiKN3tM5giNJVUjsc4rhp5UuSpNJgw5FQ&#10;Y0fvNZXn4moit6xyd/k5ncfd8SPfXrh//Tx8KfX0OL4tQQQaw3/43t5pBekcbl/iD5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ovGnxAAAANsAAAAPAAAAAAAAAAAA&#10;AAAAAKECAABkcnMvZG93bnJldi54bWxQSwUGAAAAAAQABAD5AAAAkgMAAAAA&#10;">
                <v:stroke dashstyle="dash"/>
              </v:line>
              <v:group id="Group 351" o:spid="_x0000_s1087" style="position:absolute;left:4297;top:9693;width:3600;height:0" coordorigin="4297,10135" coordsize="36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line id="Line 316" o:spid="_x0000_s1088" style="position:absolute;visibility:visible" from="4297,10135" to="5017,10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3+X8QAAADbAAAADwAAAGRycy9kb3ducmV2LnhtbESPT2sCMRTE70K/Q3hCb5rYwqJbo9iC&#10;0IMU/HOot8fmuVncvCyb1F399I0geBxm5jfMfNm7WlyoDZVnDZOxAkFceFNxqeGwX4+mIEJENlh7&#10;Jg1XCrBcvAzmmBvf8ZYuu1iKBOGQowYbY5NLGQpLDsPYN8TJO/nWYUyyLaVpsUtwV8s3pTLpsOK0&#10;YLGhL0vFeffnNBzPx/UUVWffbxv1+2njz+waSOvXYb/6ABGpj8/wo/1tNGQZ3L+kH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Lf5fxAAAANsAAAAPAAAAAAAAAAAA&#10;AAAAAKECAABkcnMvZG93bnJldi54bWxQSwUGAAAAAAQABAD5AAAAkgMAAAAA&#10;">
                  <v:stroke dashstyle="dash" startarrow="diamond" startarrowwidth="narrow" startarrowlength="short" endarrow="diamond" endarrowwidth="narrow" endarrowlength="short"/>
                </v:line>
                <v:line id="Line 317" o:spid="_x0000_s1089" style="position:absolute;visibility:visible" from="5017,10135" to="5737,10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FbxMQAAADbAAAADwAAAGRycy9kb3ducmV2LnhtbESPQWsCMRSE74X+h/AK3mpSBaurWVFB&#10;8FAK1R7q7bF53Sy7eVk20V3765tCweMwM98wq/XgGnGlLlSeNbyMFQjiwpuKSw2fp/3zHESIyAYb&#10;z6ThRgHW+ePDCjPje/6g6zGWIkE4ZKjBxthmUobCksMw9i1x8r595zAm2ZXSdNgnuGvkRKmZdFhx&#10;WrDY0s5SUR8vTsO5Pu/nqHo7/XlTX1sb3xe3QFqPnobNEkSkId7D/+2D0TB7hb8v6QfI/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YVvExAAAANsAAAAPAAAAAAAAAAAA&#10;AAAAAKECAABkcnMvZG93bnJldi54bWxQSwUGAAAAAAQABAD5AAAAkgMAAAAA&#10;">
                  <v:stroke dashstyle="dash" startarrow="diamond" startarrowwidth="narrow" startarrowlength="short" endarrow="diamond" endarrowwidth="narrow" endarrowlength="short"/>
                </v:line>
                <v:line id="Line 318" o:spid="_x0000_s1090" style="position:absolute;visibility:visible" from="5737,10135" to="6457,10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7PtsEAAADbAAAADwAAAGRycy9kb3ducmV2LnhtbERPz2vCMBS+C/sfwht4s4kOiuuM4gbC&#10;DjLQ7bDeHs1bU2xeShNtu79+OQw8fny/N7vRteJGfWg8a1hmCgRx5U3DtYavz8NiDSJEZIOtZ9Iw&#10;UYDd9mG2wcL4gU90O8dapBAOBWqwMXaFlKGy5DBkviNO3I/vHcYE+1qaHocU7lq5UiqXDhtODRY7&#10;erNUXc5Xp6G8lIc1qsE+/R7V96uNH89TIK3nj+P+BUSkMd7F/+53oyFPY9OX9APk9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s+2wQAAANsAAAAPAAAAAAAAAAAAAAAA&#10;AKECAABkcnMvZG93bnJldi54bWxQSwUGAAAAAAQABAD5AAAAjwMAAAAA&#10;">
                  <v:stroke dashstyle="dash" startarrow="diamond" startarrowwidth="narrow" startarrowlength="short" endarrow="diamond" endarrowwidth="narrow" endarrowlength="short"/>
                </v:line>
                <v:line id="Line 319" o:spid="_x0000_s1091" style="position:absolute;visibility:visible" from="6457,10135" to="7177,10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JqLcQAAADbAAAADwAAAGRycy9kb3ducmV2LnhtbESPQWvCQBSE70L/w/IKveluLYiJ2YgV&#10;hB6KUNuD3h7ZZzaYfRuyWxP7691CocdhZr5hivXoWnGlPjSeNTzPFAjiypuGaw1fn7vpEkSIyAZb&#10;z6ThRgHW5cOkwNz4gT/oeoi1SBAOOWqwMXa5lKGy5DDMfEecvLPvHcYk+1qaHocEd62cK7WQDhtO&#10;CxY72lqqLodvp+F0Oe2WqAb78vOujq827rNbIK2fHsfNCkSkMf6H/9pvRsMig98v6QfI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smotxAAAANsAAAAPAAAAAAAAAAAA&#10;AAAAAKECAABkcnMvZG93bnJldi54bWxQSwUGAAAAAAQABAD5AAAAkgMAAAAA&#10;">
                  <v:stroke dashstyle="dash" startarrow="diamond" startarrowwidth="narrow" startarrowlength="short" endarrow="diamond" endarrowwidth="narrow" endarrowlength="short"/>
                </v:line>
                <v:line id="Line 320" o:spid="_x0000_s1092" style="position:absolute;visibility:visible" from="7177,10135" to="7897,10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FVbcIAAADbAAAADwAAAGRycy9kb3ducmV2LnhtbERPTWvCMBi+C/sP4R3spsk2mK6ayiYI&#10;Hobgx2HeXprXprR5U5poq7/eHAY7Pjzfi+XgGnGlLlSeNbxOFAjiwpuKSw3Hw3o8AxEissHGM2m4&#10;UYBl/jRaYGZ8zzu67mMpUgiHDDXYGNtMylBYchgmviVO3Nl3DmOCXSlNh30Kd418U+pDOqw4NVhs&#10;aWWpqPcXp+FUn9YzVL19v/+o328bt5+3QFq/PA9fcxCRhvgv/nNvjIZpWp++pB8g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lFVbcIAAADbAAAADwAAAAAAAAAAAAAA&#10;AAChAgAAZHJzL2Rvd25yZXYueG1sUEsFBgAAAAAEAAQA+QAAAJADAAAAAA==&#10;">
                  <v:stroke dashstyle="dash" startarrow="diamond" startarrowwidth="narrow" startarrowlength="short" endarrow="diamond" endarrowwidth="narrow" endarrowlength="short"/>
                </v:line>
              </v:group>
              <v:group id="Group 353" o:spid="_x0000_s1093" style="position:absolute;left:4297;top:10732;width:3600;height:0" coordorigin="4297,10303" coordsize="36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line id="Line 321" o:spid="_x0000_s1094" style="position:absolute;visibility:visible" from="4297,10303" to="5017,10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9ugcQAAADbAAAADwAAAGRycy9kb3ducmV2LnhtbESPQWsCMRSE70L/Q3iF3jSpBbVbs9IK&#10;ggcpqD3U22Pzull287Jsorv665tCweMwM98wy9XgGnGhLlSeNTxPFAjiwpuKSw1fx814ASJEZION&#10;Z9JwpQCr/GG0xMz4nvd0OcRSJAiHDDXYGNtMylBYchgmviVO3o/vHMYku1KaDvsEd42cKjWTDitO&#10;CxZbWlsq6sPZaTjVp80CVW9fbjv1/WHj5+s1kNZPj8P7G4hIQ7yH/9tbo2E+hb8v6QfI/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z26BxAAAANsAAAAPAAAAAAAAAAAA&#10;AAAAAKECAABkcnMvZG93bnJldi54bWxQSwUGAAAAAAQABAD5AAAAkgMAAAAA&#10;">
                  <v:stroke dashstyle="dash" startarrow="diamond" startarrowwidth="narrow" startarrowlength="short" endarrow="diamond" endarrowwidth="narrow" endarrowlength="short"/>
                </v:line>
                <v:line id="Line 322" o:spid="_x0000_s1095" style="position:absolute;visibility:visible" from="5017,10303" to="5737,10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PLGsQAAADbAAAADwAAAGRycy9kb3ducmV2LnhtbESPQWsCMRSE7wX/Q3hCbzWxQmu3ZqUt&#10;CB6KUOtBb4/Nc7Ps5mXZpO7qrzeC0OMwM98wi+XgGnGiLlSeNUwnCgRx4U3FpYbd7+ppDiJEZION&#10;Z9JwpgDLfPSwwMz4nn/otI2lSBAOGWqwMbaZlKGw5DBMfEucvKPvHMYku1KaDvsEd418VupFOqw4&#10;LVhs6ctSUW//nIZDfVjNUfV2dvlW+08bN2/nQFo/joePdxCRhvgfvrfXRsPrDG5f0g+Q+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g8saxAAAANsAAAAPAAAAAAAAAAAA&#10;AAAAAKECAABkcnMvZG93bnJldi54bWxQSwUGAAAAAAQABAD5AAAAkgMAAAAA&#10;">
                  <v:stroke dashstyle="dash" startarrow="diamond" startarrowwidth="narrow" startarrowlength="short" endarrow="diamond" endarrowwidth="narrow" endarrowlength="short"/>
                </v:line>
                <v:line id="Line 323" o:spid="_x0000_s1096" style="position:absolute;visibility:visible" from="5737,10303" to="6457,10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pTbsQAAADbAAAADwAAAGRycy9kb3ducmV2LnhtbESPQWsCMRSE74L/ITyht5rYFrVbo9iC&#10;0EMRXD3U22PzulncvCyb1F399aZQ8DjMzDfMYtW7WpypDZVnDZOxAkFceFNxqeGw3zzOQYSIbLD2&#10;TBouFGC1HA4WmBnf8Y7OeSxFgnDIUIONscmkDIUlh2HsG+Lk/fjWYUyyLaVpsUtwV8snpabSYcVp&#10;wWJDH5aKU/7rNBxPx80cVWefr1/q+93G7eslkNYPo379BiJSH+/h//an0TB7gb8v6Qf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alNuxAAAANsAAAAPAAAAAAAAAAAA&#10;AAAAAKECAABkcnMvZG93bnJldi54bWxQSwUGAAAAAAQABAD5AAAAkgMAAAAA&#10;">
                  <v:stroke dashstyle="dash" startarrow="diamond" startarrowwidth="narrow" startarrowlength="short" endarrow="diamond" endarrowwidth="narrow" endarrowlength="short"/>
                </v:line>
                <v:line id="Line 324" o:spid="_x0000_s1097" style="position:absolute;visibility:visible" from="6457,10303" to="7177,10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b29cQAAADbAAAADwAAAGRycy9kb3ducmV2LnhtbESPQWsCMRSE74L/ITyht5rYUrVbo9iC&#10;0EMRXD3U22PzulncvCyb1F399aZQ8DjMzDfMYtW7WpypDZVnDZOxAkFceFNxqeGw3zzOQYSIbLD2&#10;TBouFGC1HA4WmBnf8Y7OeSxFgnDIUIONscmkDIUlh2HsG+Lk/fjWYUyyLaVpsUtwV8snpabSYcVp&#10;wWJDH5aKU/7rNBxPx80cVWefr1/q+93G7eslkNYPo379BiJSH+/h//an0TB7gb8v6Qf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Jvb1xAAAANsAAAAPAAAAAAAAAAAA&#10;AAAAAKECAABkcnMvZG93bnJldi54bWxQSwUGAAAAAAQABAD5AAAAkgMAAAAA&#10;">
                  <v:stroke dashstyle="dash" startarrow="diamond" startarrowwidth="narrow" startarrowlength="short" endarrow="diamond" endarrowwidth="narrow" endarrowlength="short"/>
                </v:line>
                <v:line id="Line 325" o:spid="_x0000_s1098" style="position:absolute;visibility:visible" from="7177,10303" to="7897,10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RogsQAAADbAAAADwAAAGRycy9kb3ducmV2LnhtbESPQWsCMRSE74X+h/AK3mpSBaurWVFB&#10;8FAK1R7q7bF53Sy7eVk20V3765tCweMwM98wq/XgGnGlLlSeNbyMFQjiwpuKSw2fp/3zHESIyAYb&#10;z6ThRgHW+ePDCjPje/6g6zGWIkE4ZKjBxthmUobCksMw9i1x8r595zAm2ZXSdNgnuGvkRKmZdFhx&#10;WrDY0s5SUR8vTsO5Pu/nqHo7/XlTX1sb3xe3QFqPnobNEkSkId7D/+2D0fA6g78v6QfI/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9GiCxAAAANsAAAAPAAAAAAAAAAAA&#10;AAAAAKECAABkcnMvZG93bnJldi54bWxQSwUGAAAAAAQABAD5AAAAkgMAAAAA&#10;">
                  <v:stroke dashstyle="dash" startarrow="diamond" startarrowwidth="narrow" startarrowlength="short" endarrow="diamond" endarrowwidth="narrow" endarrowlength="short"/>
                </v:line>
              </v:group>
              <v:line id="Line 326" o:spid="_x0000_s1099" style="position:absolute;visibility:visible" from="4297,10195" to="5017,10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jNGcQAAADbAAAADwAAAGRycy9kb3ducmV2LnhtbESPQWsCMRSE7wX/Q3iCt5rYQtXVrLQF&#10;wYMUaj3o7bF5bpbdvCyb1F399U2h0OMwM98w683gGnGlLlSeNcymCgRx4U3FpYbj1/ZxASJEZION&#10;Z9JwowCbfPSwxsz4nj/peoilSBAOGWqwMbaZlKGw5DBMfUucvIvvHMYku1KaDvsEd418UupFOqw4&#10;LVhs6d1SUR++nYZzfd4uUPX2+b5XpzcbP5a3QFpPxsPrCkSkIf6H/9o7o2E+h98v6QfI/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uM0ZxAAAANsAAAAPAAAAAAAAAAAA&#10;AAAAAKECAABkcnMvZG93bnJldi54bWxQSwUGAAAAAAQABAD5AAAAkgMAAAAA&#10;">
                <v:stroke dashstyle="dash" startarrow="diamond" startarrowwidth="narrow" startarrowlength="short" endarrow="diamond" endarrowwidth="narrow" endarrowlength="short"/>
              </v:line>
              <v:line id="Line 327" o:spid="_x0000_s1100" style="position:absolute;visibility:visible" from="5017,10195" to="5737,10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dZa8IAAADbAAAADwAAAGRycy9kb3ducmV2LnhtbERPTWvCMBi+C/sP4R3spsk2mK6ayiYI&#10;Hobgx2HeXprXprR5U5poq7/eHAY7Pjzfi+XgGnGlLlSeNbxOFAjiwpuKSw3Hw3o8AxEissHGM2m4&#10;UYBl/jRaYGZ8zzu67mMpUgiHDDXYGNtMylBYchgmviVO3Nl3DmOCXSlNh30Kd418U+pDOqw4NVhs&#10;aWWpqPcXp+FUn9YzVL19v/+o328bt5+3QFq/PA9fcxCRhvgv/nNvjIZpGpu+pB8g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dZa8IAAADbAAAADwAAAAAAAAAAAAAA&#10;AAChAgAAZHJzL2Rvd25yZXYueG1sUEsFBgAAAAAEAAQA+QAAAJADAAAAAA==&#10;">
                <v:stroke dashstyle="dash" startarrow="diamond" startarrowwidth="narrow" startarrowlength="short" endarrow="diamond" endarrowwidth="narrow" endarrowlength="short"/>
              </v:line>
              <v:line id="Line 328" o:spid="_x0000_s1101" style="position:absolute;visibility:visible" from="5737,10195" to="6457,10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v88MMAAADbAAAADwAAAGRycy9kb3ducmV2LnhtbESPQWsCMRSE74X+h/CE3mqiBaurUWpB&#10;8CBCtYd6e2yem8XNy7JJ3dVfbwTB4zAz3zCzRecqcaYmlJ41DPoKBHHuTcmFht/96n0MIkRkg5Vn&#10;0nChAIv568sMM+Nb/qHzLhYiQThkqMHGWGdShtySw9D3NXHyjr5xGJNsCmkabBPcVXKo1Eg6LDkt&#10;WKzp21J+2v07DYfTYTVG1dqP60b9LW3cTi6BtH7rdV9TEJG6+Aw/2muj4XMC9y/pB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r/PDDAAAA2wAAAA8AAAAAAAAAAAAA&#10;AAAAoQIAAGRycy9kb3ducmV2LnhtbFBLBQYAAAAABAAEAPkAAACRAwAAAAA=&#10;">
                <v:stroke dashstyle="dash" startarrow="diamond" startarrowwidth="narrow" startarrowlength="short" endarrow="diamond" endarrowwidth="narrow" endarrowlength="short"/>
              </v:line>
              <v:line id="Line 329" o:spid="_x0000_s1102" style="position:absolute;visibility:visible" from="6457,10195" to="7177,10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QlSsEAAADbAAAADwAAAGRycy9kb3ducmV2LnhtbERPTWvCMBi+D/wP4RW8zcQJUjujzIGw&#10;wxD8OKy3l+ZdU2zelCazdb/eHASPD8/3ajO4RlypC7VnDbOpAkFcelNzpeF82r1mIEJENth4Jg03&#10;CrBZj15WmBvf84Gux1iJFMIhRw02xjaXMpSWHIapb4kT9+s7hzHBrpKmwz6Fu0a+KbWQDmtODRZb&#10;+rRUXo5/TkNxKXYZqt7O/7/Vz9bG/fIWSOvJePh4BxFpiE/xw/1lNGRpffqSfoBc3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hCVKwQAAANsAAAAPAAAAAAAAAAAAAAAA&#10;AKECAABkcnMvZG93bnJldi54bWxQSwUGAAAAAAQABAD5AAAAjwMAAAAA&#10;">
                <v:stroke dashstyle="dash" startarrow="diamond" startarrowwidth="narrow" startarrowlength="short" endarrow="diamond" endarrowwidth="narrow" endarrowlength="short"/>
              </v:line>
              <v:line id="Line 330" o:spid="_x0000_s1103" style="position:absolute;visibility:visible" from="7177,10195" to="7897,10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iA0cQAAADbAAAADwAAAGRycy9kb3ducmV2LnhtbESPQWvCQBSE74L/YXlCb7prCyWm2Ygt&#10;CD2UQtVDvT2yz2ww+zZktyb213cLgsdhZr5hivXoWnGhPjSeNSwXCgRx5U3DtYbDfjvPQISIbLD1&#10;TBquFGBdTicF5sYP/EWXXaxFgnDIUYONsculDJUlh2HhO+LknXzvMCbZ19L0OCS4a+WjUs/SYcNp&#10;wWJHb5aq8+7HaTiej9sM1WCffj/U96uNn6trIK0fZuPmBUSkMd7Dt/a70ZAt4f9L+gGy/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yIDRxAAAANsAAAAPAAAAAAAAAAAA&#10;AAAAAKECAABkcnMvZG93bnJldi54bWxQSwUGAAAAAAQABAD5AAAAkgMAAAAA&#10;">
                <v:stroke dashstyle="dash" startarrow="diamond" startarrowwidth="narrow" startarrowlength="short" endarrow="diamond" endarrowwidth="narrow" endarrowlength="short"/>
              </v:line>
              <v:line id="Line 331" o:spid="_x0000_s1104" style="position:absolute;visibility:visible" from="4297,9016" to="5017,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epsQAAADbAAAADwAAAGRycy9kb3ducmV2LnhtbESPQWvCQBSE7wX/w/IEb3VXC5Km2YgW&#10;hB5EqPZQb4/sMxvMvg3ZrYn99d1CocdhZr5hivXoWnGjPjSeNSzmCgRx5U3DtYaP0+4xAxEissHW&#10;M2m4U4B1OXkoMDd+4He6HWMtEoRDjhpsjF0uZagsOQxz3xEn7+J7hzHJvpamxyHBXSuXSq2kw4bT&#10;gsWOXi1V1+OX03C+nncZqsE+fe/V59bGw/M9kNaz6bh5ARFpjP/hv/ab0ZAt4fdL+gG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Gh6mxAAAANsAAAAPAAAAAAAAAAAA&#10;AAAAAKECAABkcnMvZG93bnJldi54bWxQSwUGAAAAAAQABAD5AAAAkgMAAAAA&#10;">
                <v:stroke dashstyle="dash" startarrow="diamond" startarrowwidth="narrow" startarrowlength="short" endarrow="diamond" endarrowwidth="narrow" endarrowlength="short"/>
              </v:line>
              <v:line id="Line 332" o:spid="_x0000_s1105" style="position:absolute;visibility:visible" from="5017,9016" to="5737,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a7PcMAAADbAAAADwAAAGRycy9kb3ducmV2LnhtbESPQWsCMRSE7wX/Q3iCt5pYoayrUbQg&#10;9CCFqge9PTbPzeLmZdmk7uqvN4VCj8PMfMMsVr2rxY3aUHnWMBkrEMSFNxWXGo6H7WsGIkRkg7Vn&#10;0nCnAKvl4GWBufEdf9NtH0uRIBxy1GBjbHIpQ2HJYRj7hjh5F986jEm2pTQtdgnuavmm1Lt0WHFa&#10;sNjQh6Xiuv9xGs7X8zZD1dnpY6dOGxu/ZvdAWo+G/XoOIlIf/8N/7U+jIZvC75f0A+Ty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Wuz3DAAAA2wAAAA8AAAAAAAAAAAAA&#10;AAAAoQIAAGRycy9kb3ducmV2LnhtbFBLBQYAAAAABAAEAPkAAACRAwAAAAA=&#10;">
                <v:stroke dashstyle="dash" startarrow="diamond" startarrowwidth="narrow" startarrowlength="short" endarrow="diamond" endarrowwidth="narrow" endarrowlength="short"/>
              </v:line>
              <v:line id="Line 333" o:spid="_x0000_s1106" style="position:absolute;visibility:visible" from="5737,9016" to="6457,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8jScQAAADbAAAADwAAAGRycy9kb3ducmV2LnhtbESPQWsCMRSE7wX/Q3iCt5pYS1lXo1hB&#10;6KEUqh709tg8N4ubl2UT3bW/vikUPA4z8w2zWPWuFjdqQ+VZw2SsQBAX3lRcajjst88ZiBCRDdae&#10;ScOdAqyWg6cF5sZ3/E23XSxFgnDIUYONscmlDIUlh2HsG+LknX3rMCbZltK02CW4q+WLUm/SYcVp&#10;wWJDG0vFZXd1Gk6X0zZD1dnpz6c6vtv4NbsH0no07NdzEJH6+Aj/tz+MhuwV/r6kHy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vyNJxAAAANsAAAAPAAAAAAAAAAAA&#10;AAAAAKECAABkcnMvZG93bnJldi54bWxQSwUGAAAAAAQABAD5AAAAkgMAAAAA&#10;">
                <v:stroke dashstyle="dash" startarrow="diamond" startarrowwidth="narrow" startarrowlength="short" endarrow="diamond" endarrowwidth="narrow" endarrowlength="short"/>
              </v:line>
              <v:line id="Line 334" o:spid="_x0000_s1107" style="position:absolute;visibility:visible" from="6457,9016" to="7177,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EYpcQAAADbAAAADwAAAGRycy9kb3ducmV2LnhtbESPT2sCMRTE7wW/Q3iCt5pYQdbVKFoQ&#10;eigF/xz09tg8N4ubl2WTums/fSMUehxm5jfMct27WtypDZVnDZOxAkFceFNxqeF03L1mIEJENlh7&#10;Jg0PCrBeDV6WmBvf8Z7uh1iKBOGQowYbY5NLGQpLDsPYN8TJu/rWYUyyLaVpsUtwV8s3pWbSYcVp&#10;wWJD75aK2+HbabjcLrsMVWenP5/qvLXxa/4IpPVo2G8WICL18T/81/4wGrIZPL+kHy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IRilxAAAANsAAAAPAAAAAAAAAAAA&#10;AAAAAKECAABkcnMvZG93bnJldi54bWxQSwUGAAAAAAQABAD5AAAAkgMAAAAA&#10;">
                <v:stroke dashstyle="dash" startarrow="diamond" startarrowwidth="narrow" startarrowlength="short" endarrow="diamond" endarrowwidth="narrow" endarrowlength="short"/>
              </v:line>
              <v:line id="Line 335" o:spid="_x0000_s1108" style="position:absolute;visibility:visible" from="7177,9016" to="7897,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29PsQAAADbAAAADwAAAGRycy9kb3ducmV2LnhtbESPQWsCMRSE7wX/Q3iCt5pYoV1Xo1hB&#10;6KEUqh709tg8N4ubl2UT3bW/vikUPA4z8w2zWPWuFjdqQ+VZw2SsQBAX3lRcajjst88ZiBCRDdae&#10;ScOdAqyWg6cF5sZ3/E23XSxFgnDIUYONscmlDIUlh2HsG+LknX3rMCbZltK02CW4q+WLUq/SYcVp&#10;wWJDG0vFZXd1Gk6X0zZD1dnpz6c6vtv4NbsH0no07NdzEJH6+Aj/tz+MhuwN/r6kHy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bb0+xAAAANsAAAAPAAAAAAAAAAAA&#10;AAAAAKECAABkcnMvZG93bnJldi54bWxQSwUGAAAAAAQABAD5AAAAkgMAAAAA&#10;">
                <v:stroke dashstyle="dash" startarrow="diamond" startarrowwidth="narrow" startarrowlength="short" endarrow="diamond" endarrowwidth="narrow" endarrowlength="short"/>
              </v:line>
              <v:group id="Group 352" o:spid="_x0000_s1109" style="position:absolute;left:4297;top:8351;width:3600;height:0" coordorigin="4297,8234" coordsize="36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line id="Line 336" o:spid="_x0000_s1110" style="position:absolute;visibility:visible" from="4297,8234" to="5017,8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6M18MAAADbAAAADwAAAGRycy9kb3ducmV2LnhtbESPQWsCMRSE7wX/Q3hCbzWxQllXo6gg&#10;eCiFqge9PTbPzeLmZdmk7uqvN4VCj8PMfMPMl72rxY3aUHnWMB4pEMSFNxWXGo6H7VsGIkRkg7Vn&#10;0nCnAMvF4GWOufEdf9NtH0uRIBxy1GBjbHIpQ2HJYRj5hjh5F986jEm2pTQtdgnuavmu1Id0WHFa&#10;sNjQxlJx3f84DefreZuh6uzk8alOaxu/pvdAWr8O+9UMRKQ+/of/2jujIZvC75f0A+Ti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jNfDAAAA2wAAAA8AAAAAAAAAAAAA&#10;AAAAoQIAAGRycy9kb3ducmV2LnhtbFBLBQYAAAAABAAEAPkAAACRAwAAAAA=&#10;">
                  <v:stroke dashstyle="dash" startarrow="diamond" startarrowwidth="narrow" startarrowlength="short" endarrow="diamond" endarrowwidth="narrow" endarrowlength="short"/>
                </v:line>
                <v:line id="Line 337" o:spid="_x0000_s1111" style="position:absolute;visibility:visible" from="5017,8234" to="5737,8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2zl8AAAADbAAAADwAAAGRycy9kb3ducmV2LnhtbERPTYvCMBC9C/6HMII3TVQQrUZRQdjD&#10;sqC7B70NzdgUm0lpsrbur98cBI+P973edq4SD2pC6VnDZKxAEOfelFxo+Pk+jhYgQkQ2WHkmDU8K&#10;sN30e2vMjG/5RI9zLEQK4ZChBhtjnUkZcksOw9jXxIm7+cZhTLAppGmwTeGuklOl5tJhyanBYk0H&#10;S/n9/Os0XO/X4wJVa2d/n+qyt/Fr+Qyk9XDQ7VYgInXxLX65P4yGZVqfvqQfID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Jds5fAAAAA2wAAAA8AAAAAAAAAAAAAAAAA&#10;oQIAAGRycy9kb3ducmV2LnhtbFBLBQYAAAAABAAEAPkAAACOAwAAAAA=&#10;">
                  <v:stroke dashstyle="dash" startarrow="diamond" startarrowwidth="narrow" startarrowlength="short" endarrow="diamond" endarrowwidth="narrow" endarrowlength="short"/>
                </v:line>
                <v:line id="Line 338" o:spid="_x0000_s1112" style="position:absolute;visibility:visible" from="5737,8234" to="6457,8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EWDMQAAADbAAAADwAAAGRycy9kb3ducmV2LnhtbESPQWsCMRSE7wX/Q3iCt5qoUHS7WamC&#10;4EEKtT3U22PzulncvCyb6K7+elMo9DjMzDdMvh5cI67UhdqzhtlUgSAuvam50vD1uXtegggR2WDj&#10;mTTcKMC6GD3lmBnf8wddj7ESCcIhQw02xjaTMpSWHIapb4mT9+M7hzHJrpKmwz7BXSPnSr1IhzWn&#10;BYstbS2V5+PFaTidT7slqt4u7gf1vbHxfXULpPVkPLy9gog0xP/wX3tvNKxm8Psl/QBZ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ERYMxAAAANsAAAAPAAAAAAAAAAAA&#10;AAAAAKECAABkcnMvZG93bnJldi54bWxQSwUGAAAAAAQABAD5AAAAkgMAAAAA&#10;">
                  <v:stroke dashstyle="dash" startarrow="diamond" startarrowwidth="narrow" startarrowlength="short" endarrow="diamond" endarrowwidth="narrow" endarrowlength="short"/>
                </v:line>
                <v:line id="Line 339" o:spid="_x0000_s1113" style="position:absolute;visibility:visible" from="6457,8234" to="7177,8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OIe8QAAADbAAAADwAAAGRycy9kb3ducmV2LnhtbESPQWvCQBSE7wX/w/KE3uquCsWk2UgV&#10;BA+lUNtDvT2yr9lg9m3Irib6691CocdhZr5hivXoWnGhPjSeNcxnCgRx5U3DtYavz93TCkSIyAZb&#10;z6ThSgHW5eShwNz4gT/ocoi1SBAOOWqwMXa5lKGy5DDMfEecvB/fO4xJ9rU0PQ4J7lq5UOpZOmw4&#10;LVjsaGupOh3OTsPxdNytUA12eXtT3xsb37NrIK0fp+PrC4hIY/wP/7X3RkO2gN8v6QfI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w4h7xAAAANsAAAAPAAAAAAAAAAAA&#10;AAAAAKECAABkcnMvZG93bnJldi54bWxQSwUGAAAAAAQABAD5AAAAkgMAAAAA&#10;">
                  <v:stroke dashstyle="dash" startarrow="diamond" startarrowwidth="narrow" startarrowlength="short" endarrow="diamond" endarrowwidth="narrow" endarrowlength="short"/>
                </v:line>
                <v:line id="Line 340" o:spid="_x0000_s1114" style="position:absolute;visibility:visible" from="7177,8234" to="7897,8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8t4MQAAADbAAAADwAAAGRycy9kb3ducmV2LnhtbESPT2sCMRTE74V+h/AKvdWkCuJujWIF&#10;wUMR/HOot8fmuVncvCyb6K5+eiMUehxm5jfMdN67WlypDZVnDZ8DBYK48KbiUsNhv/qYgAgR2WDt&#10;mTTcKMB89voyxdz4jrd03cVSJAiHHDXYGJtcylBYchgGviFO3sm3DmOSbSlNi12Cu1oOlRpLhxWn&#10;BYsNLS0V593FaTiej6sJqs6O7j/q99vGTXYLpPX7W7/4AhGpj//hv/baaMhG8PySfoC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jy3gxAAAANsAAAAPAAAAAAAAAAAA&#10;AAAAAKECAABkcnMvZG93bnJldi54bWxQSwUGAAAAAAQABAD5AAAAkgMAAAAA&#10;">
                  <v:stroke dashstyle="dash" startarrow="diamond" startarrowwidth="narrow" startarrowlength="short" endarrow="diamond" endarrowwidth="narrow" endarrowlength="short"/>
                </v:line>
              </v:group>
              <v:line id="Line 341" o:spid="_x0000_s1115" style="position:absolute;visibility:visible" from="4297,7728" to="5017,7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a1lMMAAADbAAAADwAAAGRycy9kb3ducmV2LnhtbESPQWsCMRSE74X+h/CE3mqilaKrUWpB&#10;8CBCtYd6e2yem8XNy7JJ3dVfbwTB4zAz3zCzRecqcaYmlJ41DPoKBHHuTcmFht/96n0MIkRkg5Vn&#10;0nChAIv568sMM+Nb/qHzLhYiQThkqMHGWGdShtySw9D3NXHyjr5xGJNsCmkabBPcVXKo1Kd0WHJa&#10;sFjTt6X8tPt3Gg6nw2qMqrUf1436W9q4nVwCaf3W676mICJ18Rl+tNdGw2QE9y/pB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1mtZTDAAAA2wAAAA8AAAAAAAAAAAAA&#10;AAAAoQIAAGRycy9kb3ducmV2LnhtbFBLBQYAAAAABAAEAPkAAACRAwAAAAA=&#10;">
                <v:stroke dashstyle="dash" startarrow="diamond" startarrowwidth="narrow" startarrowlength="short" endarrow="diamond" endarrowwidth="narrow" endarrowlength="short"/>
              </v:line>
              <v:line id="Line 342" o:spid="_x0000_s1116" style="position:absolute;visibility:visible" from="5017,7728" to="5737,7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oQD8MAAADbAAAADwAAAGRycy9kb3ducmV2LnhtbESPQWsCMRSE74X+h/CE3mqixaKrUWpB&#10;8CBCtYd6e2yem8XNy7JJ3dVfbwTB4zAz3zCzRecqcaYmlJ41DPoKBHHuTcmFht/96n0MIkRkg5Vn&#10;0nChAIv568sMM+Nb/qHzLhYiQThkqMHGWGdShtySw9D3NXHyjr5xGJNsCmkabBPcVXKo1Kd0WHJa&#10;sFjTt6X8tPt3Gg6nw2qMqrUf1436W9q4nVwCaf3W676mICJ18Rl+tNdGw2QE9y/pB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IqEA/DAAAA2wAAAA8AAAAAAAAAAAAA&#10;AAAAoQIAAGRycy9kb3ducmV2LnhtbFBLBQYAAAAABAAEAPkAAACRAwAAAAA=&#10;">
                <v:stroke dashstyle="dash" startarrow="diamond" startarrowwidth="narrow" startarrowlength="short" endarrow="diamond" endarrowwidth="narrow" endarrowlength="short"/>
              </v:line>
              <v:line id="Line 343" o:spid="_x0000_s1117" style="position:absolute;visibility:visible" from="5737,7728" to="6457,7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iOeMQAAADbAAAADwAAAGRycy9kb3ducmV2LnhtbESPQWvCQBSE70L/w/IKveluLYiJ2YgV&#10;hB6KUNuD3h7ZZzaYfRuyWxP7691CocdhZr5hivXoWnGlPjSeNTzPFAjiypuGaw1fn7vpEkSIyAZb&#10;z6ThRgHW5cOkwNz4gT/oeoi1SBAOOWqwMXa5lKGy5DDMfEecvLPvHcYk+1qaHocEd62cK7WQDhtO&#10;CxY72lqqLodvp+F0Oe2WqAb78vOujq827rNbIK2fHsfNCkSkMf6H/9pvRkO2gN8v6QfI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I54xAAAANsAAAAPAAAAAAAAAAAA&#10;AAAAAKECAABkcnMvZG93bnJldi54bWxQSwUGAAAAAAQABAD5AAAAkgMAAAAA&#10;">
                <v:stroke dashstyle="dash" startarrow="diamond" startarrowwidth="narrow" startarrowlength="short" endarrow="diamond" endarrowwidth="narrow" endarrowlength="short"/>
              </v:line>
              <v:line id="Line 344" o:spid="_x0000_s1118" style="position:absolute;visibility:visible" from="6457,7728" to="7177,7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Qr48MAAADbAAAADwAAAGRycy9kb3ducmV2LnhtbESPQWsCMRSE74X+h/CE3mqiBaurUWpB&#10;8CBCtYd6e2yem8XNy7JJ3dVfbwTB4zAz3zCzRecqcaYmlJ41DPoKBHHuTcmFht/96n0MIkRkg5Vn&#10;0nChAIv568sMM+Nb/qHzLhYiQThkqMHGWGdShtySw9D3NXHyjr5xGJNsCmkabBPcVXKo1Eg6LDkt&#10;WKzp21J+2v07DYfTYTVG1dqP60b9LW3cTi6BtH7rdV9TEJG6+Aw/2mujYfIJ9y/pB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20K+PDAAAA2wAAAA8AAAAAAAAAAAAA&#10;AAAAoQIAAGRycy9kb3ducmV2LnhtbFBLBQYAAAAABAAEAPkAAACRAwAAAAA=&#10;">
                <v:stroke dashstyle="dash" startarrow="diamond" startarrowwidth="narrow" startarrowlength="short" endarrow="diamond" endarrowwidth="narrow" endarrowlength="short"/>
              </v:line>
              <v:line id="Line 345" o:spid="_x0000_s1119" style="position:absolute;visibility:visible" from="7177,7728" to="7897,7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u/kcAAAADbAAAADwAAAGRycy9kb3ducmV2LnhtbERPTYvCMBC9C/6HMII3TVQQrUZRQdjD&#10;sqC7B70NzdgUm0lpsrbur98cBI+P973edq4SD2pC6VnDZKxAEOfelFxo+Pk+jhYgQkQ2WHkmDU8K&#10;sN30e2vMjG/5RI9zLEQK4ZChBhtjnUkZcksOw9jXxIm7+cZhTLAppGmwTeGuklOl5tJhyanBYk0H&#10;S/n9/Os0XO/X4wJVa2d/n+qyt/Fr+Qyk9XDQ7VYgInXxLX65P4yGZRqbvqQfID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wrv5HAAAAA2wAAAA8AAAAAAAAAAAAAAAAA&#10;oQIAAGRycy9kb3ducmV2LnhtbFBLBQYAAAAABAAEAPkAAACOAwAAAAA=&#10;">
                <v:stroke dashstyle="dash" startarrow="diamond" startarrowwidth="narrow" startarrowlength="short" endarrow="diamond" endarrowwidth="narrow" endarrowlength="short"/>
              </v:line>
            </v:group>
          </v:group>
        </w:pict>
      </w:r>
    </w:p>
    <w:p w:rsidR="00BC7364" w:rsidRPr="00F12E75" w:rsidRDefault="00222F19" w:rsidP="00F12E75">
      <w:pPr>
        <w:spacing w:after="0" w:line="360" w:lineRule="auto"/>
        <w:jc w:val="both"/>
        <w:rPr>
          <w:rFonts w:asciiTheme="majorBidi" w:hAnsiTheme="majorBidi" w:cstheme="majorBidi"/>
          <w:sz w:val="24"/>
          <w:szCs w:val="24"/>
        </w:rPr>
      </w:pPr>
      <w:r>
        <w:rPr>
          <w:rFonts w:asciiTheme="majorBidi" w:hAnsiTheme="majorBidi" w:cstheme="majorBidi"/>
          <w:noProof/>
          <w:sz w:val="24"/>
          <w:szCs w:val="24"/>
        </w:rPr>
        <w:pict>
          <v:line id="Line 306" o:spid="_x0000_s1374" style="position:absolute;left:0;text-align:left;z-index:251836416;visibility:visible" from="168.2pt,13.8pt" to="192.7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LChLAIAAGoEAAAOAAAAZHJzL2Uyb0RvYy54bWysVE2P2yAQvVfqf0DcE9uJkyZWnFVlJ72k&#10;baTd/gACOEbFgIDEiar+9w7ko7vtZbVaHzCYmcebNw8vHk6dREdundCqxNkwxYgrqplQ+xL/eFoP&#10;Zhg5TxQjUite4jN3+GH58cOiNwUf6VZLxi0CEOWK3pS49d4USeJoyzvihtpwBZuNth3xsLT7hFnS&#10;A3onk1GaTpNeW2asptw5+FpfNvEy4jcNp/570zjukSwxcPNxtHHchTFZLkixt8S0gl5pkDew6IhQ&#10;cOgdqiaeoIMV/0F1glrtdOOHVHeJbhpBeawBqsnSf6p5bInhsRYQx5m7TO79YOm349YiwUqcTzFS&#10;pIMebYTiaJxOgzi9cQXEVGprQ3n0pB7NRtOfDildtUTteST5dDaQmIWM5EVKWDgDR+z6r5pBDDl4&#10;HZU6NbYLkKABOsWGnO8N4SePKHwcZ1k2gbbR21ZCiluesc5/4bpDYVJiCaQjLjlunA88SHELCcco&#10;vRZSxnZLhfoSzyejSUxwWgoWNkOYs/tdJS06kmCY+MSiYOd5mNUHxSJYywlbKYZ8VMBbAZpIjsMJ&#10;rsNIcrgWMImxngj5ulggL1XgA0pAOdfZxVG/5ul8NVvN8kE+mq4GeVrXg8/rKh9M19mnST2uq6rO&#10;fofSsrxoBWNchepu7s7y17nnes8uvrz7+y5j8hI96g1kb+9IOlohdP/io51m560NrQmuAEPH4Ovl&#10;Czfm+TpG/f1FLP8AAAD//wMAUEsDBBQABgAIAAAAIQA8jbYw3QAAAAkBAAAPAAAAZHJzL2Rvd25y&#10;ZXYueG1sTI9BTsMwEEX3SNzBGiQ2iNqpaGlDnCpCKpsugNIDTGM3jrDHke024fYYsYDl/Hn686ba&#10;TM6yiw6x9yShmAlgmlqveuokHD629ytgMSEptJ60hC8dYVNfX1VYKj/Su77sU8dyCcUSJZiUhpLz&#10;2BrtMM78oCnvTj44THkMHVcBx1zuLJ8LseQOe8oXDA762ej2c392Eizuit1beN0269NqfLx7acwB&#10;Rylvb6bmCVjSU/qD4Uc/q0OdnY7+TCoyK+FhUawzKmFeLIFlYCFEDo6/Aa8r/v+D+hsAAP//AwBQ&#10;SwECLQAUAAYACAAAACEAtoM4kv4AAADhAQAAEwAAAAAAAAAAAAAAAAAAAAAAW0NvbnRlbnRfVHlw&#10;ZXNdLnhtbFBLAQItABQABgAIAAAAIQA4/SH/1gAAAJQBAAALAAAAAAAAAAAAAAAAAC8BAABfcmVs&#10;cy8ucmVsc1BLAQItABQABgAIAAAAIQClyLChLAIAAGoEAAAOAAAAAAAAAAAAAAAAAC4CAABkcnMv&#10;ZTJvRG9jLnhtbFBLAQItABQABgAIAAAAIQA8jbYw3QAAAAkBAAAPAAAAAAAAAAAAAAAAAIYEAABk&#10;cnMvZG93bnJldi54bWxQSwUGAAAAAAQABADzAAAAkAUAAAAA&#10;">
            <v:stroke startarrow="block" startarrowwidth="narrow" startarrowlength="short" endarrow="block" endarrowwidth="narrow" endarrowlength="short"/>
          </v:line>
        </w:pict>
      </w:r>
    </w:p>
    <w:p w:rsidR="00BC7364" w:rsidRPr="00F12E75" w:rsidRDefault="00BC7364" w:rsidP="00F12E75">
      <w:pPr>
        <w:spacing w:after="0" w:line="360" w:lineRule="auto"/>
        <w:jc w:val="both"/>
        <w:rPr>
          <w:rFonts w:asciiTheme="majorBidi" w:hAnsiTheme="majorBidi" w:cstheme="majorBidi"/>
          <w:sz w:val="24"/>
          <w:szCs w:val="24"/>
        </w:rPr>
      </w:pPr>
    </w:p>
    <w:p w:rsidR="00E95F7C" w:rsidRPr="00F12E75" w:rsidRDefault="00E95F7C" w:rsidP="00F12E75">
      <w:pPr>
        <w:spacing w:after="0" w:line="360" w:lineRule="auto"/>
        <w:jc w:val="both"/>
        <w:rPr>
          <w:rFonts w:asciiTheme="majorBidi" w:hAnsiTheme="majorBidi" w:cstheme="majorBidi"/>
          <w:sz w:val="24"/>
          <w:szCs w:val="24"/>
        </w:rPr>
      </w:pPr>
    </w:p>
    <w:p w:rsidR="00BC7364" w:rsidRPr="00F12E75" w:rsidRDefault="00BC7364" w:rsidP="00F12E75">
      <w:pPr>
        <w:spacing w:after="0" w:line="360" w:lineRule="auto"/>
        <w:jc w:val="both"/>
        <w:rPr>
          <w:rFonts w:asciiTheme="majorBidi" w:hAnsiTheme="majorBidi" w:cstheme="majorBidi"/>
          <w:sz w:val="24"/>
          <w:szCs w:val="24"/>
        </w:rPr>
      </w:pPr>
    </w:p>
    <w:p w:rsidR="00E95F7C" w:rsidRPr="00F12E75" w:rsidRDefault="00E95F7C" w:rsidP="00F12E75">
      <w:pPr>
        <w:spacing w:after="0" w:line="360" w:lineRule="auto"/>
        <w:jc w:val="both"/>
        <w:rPr>
          <w:rFonts w:asciiTheme="majorBidi" w:hAnsiTheme="majorBidi" w:cstheme="majorBidi"/>
          <w:sz w:val="24"/>
          <w:szCs w:val="24"/>
        </w:rPr>
      </w:pPr>
    </w:p>
    <w:p w:rsidR="00F12E75" w:rsidRDefault="00F12E75" w:rsidP="00F12E75">
      <w:pPr>
        <w:spacing w:after="0" w:line="360" w:lineRule="auto"/>
        <w:jc w:val="both"/>
        <w:rPr>
          <w:rFonts w:asciiTheme="majorBidi" w:hAnsiTheme="majorBidi" w:cstheme="majorBidi"/>
          <w:b/>
          <w:bCs/>
          <w:sz w:val="24"/>
          <w:szCs w:val="24"/>
        </w:rPr>
      </w:pPr>
    </w:p>
    <w:p w:rsidR="00F12E75" w:rsidRDefault="00F12E75" w:rsidP="00F12E75">
      <w:pPr>
        <w:spacing w:after="0" w:line="360" w:lineRule="auto"/>
        <w:jc w:val="both"/>
        <w:rPr>
          <w:rFonts w:asciiTheme="majorBidi" w:hAnsiTheme="majorBidi" w:cstheme="majorBidi"/>
          <w:b/>
          <w:bCs/>
          <w:sz w:val="24"/>
          <w:szCs w:val="24"/>
        </w:rPr>
      </w:pPr>
    </w:p>
    <w:p w:rsidR="00F12E75" w:rsidRDefault="00F12E75" w:rsidP="00F12E75">
      <w:pPr>
        <w:spacing w:after="0" w:line="360" w:lineRule="auto"/>
        <w:jc w:val="both"/>
        <w:rPr>
          <w:rFonts w:asciiTheme="majorBidi" w:hAnsiTheme="majorBidi" w:cstheme="majorBidi"/>
          <w:b/>
          <w:bCs/>
          <w:sz w:val="24"/>
          <w:szCs w:val="24"/>
        </w:rPr>
      </w:pPr>
    </w:p>
    <w:p w:rsidR="00BC7364" w:rsidRDefault="00277C9A" w:rsidP="00542CDC">
      <w:pPr>
        <w:spacing w:after="0" w:line="360" w:lineRule="auto"/>
        <w:jc w:val="center"/>
        <w:rPr>
          <w:rFonts w:asciiTheme="majorBidi" w:hAnsiTheme="majorBidi" w:cstheme="majorBidi"/>
          <w:i/>
          <w:iCs/>
          <w:sz w:val="24"/>
          <w:szCs w:val="24"/>
        </w:rPr>
      </w:pPr>
      <w:proofErr w:type="spellStart"/>
      <w:r w:rsidRPr="00F12E75">
        <w:rPr>
          <w:rFonts w:asciiTheme="majorBidi" w:hAnsiTheme="majorBidi" w:cstheme="majorBidi"/>
          <w:b/>
          <w:bCs/>
          <w:sz w:val="24"/>
          <w:szCs w:val="24"/>
        </w:rPr>
        <w:t>Fig.I</w:t>
      </w:r>
      <w:r w:rsidR="00E51162" w:rsidRPr="00F12E75">
        <w:rPr>
          <w:rFonts w:asciiTheme="majorBidi" w:hAnsiTheme="majorBidi" w:cstheme="majorBidi"/>
          <w:b/>
          <w:bCs/>
          <w:sz w:val="24"/>
          <w:szCs w:val="24"/>
        </w:rPr>
        <w:t>I</w:t>
      </w:r>
      <w:r w:rsidRPr="00F12E75">
        <w:rPr>
          <w:rFonts w:asciiTheme="majorBidi" w:hAnsiTheme="majorBidi" w:cstheme="majorBidi"/>
          <w:b/>
          <w:bCs/>
          <w:sz w:val="24"/>
          <w:szCs w:val="24"/>
        </w:rPr>
        <w:t>I</w:t>
      </w:r>
      <w:proofErr w:type="spellEnd"/>
      <w:r w:rsidRPr="00F12E75">
        <w:rPr>
          <w:rFonts w:asciiTheme="majorBidi" w:hAnsiTheme="majorBidi" w:cstheme="majorBidi"/>
          <w:b/>
          <w:bCs/>
          <w:sz w:val="24"/>
          <w:szCs w:val="24"/>
        </w:rPr>
        <w:t>-</w:t>
      </w:r>
      <w:r w:rsidR="00F86A88">
        <w:rPr>
          <w:rFonts w:asciiTheme="majorBidi" w:hAnsiTheme="majorBidi" w:cstheme="majorBidi"/>
          <w:b/>
          <w:bCs/>
          <w:sz w:val="24"/>
          <w:szCs w:val="24"/>
        </w:rPr>
        <w:t>1</w:t>
      </w:r>
      <w:r w:rsidR="0097241A">
        <w:rPr>
          <w:rFonts w:asciiTheme="majorBidi" w:hAnsiTheme="majorBidi" w:cstheme="majorBidi"/>
          <w:b/>
          <w:bCs/>
          <w:sz w:val="24"/>
          <w:szCs w:val="24"/>
        </w:rPr>
        <w:t>0</w:t>
      </w:r>
      <w:r w:rsidR="00F86A88">
        <w:rPr>
          <w:rFonts w:asciiTheme="majorBidi" w:hAnsiTheme="majorBidi" w:cstheme="majorBidi"/>
          <w:b/>
          <w:bCs/>
          <w:sz w:val="24"/>
          <w:szCs w:val="24"/>
        </w:rPr>
        <w:t>-</w:t>
      </w:r>
      <w:r w:rsidRPr="00F12E75">
        <w:rPr>
          <w:rFonts w:asciiTheme="majorBidi" w:hAnsiTheme="majorBidi" w:cstheme="majorBidi"/>
          <w:sz w:val="24"/>
          <w:szCs w:val="24"/>
        </w:rPr>
        <w:t> :</w:t>
      </w:r>
      <w:r w:rsidRPr="00F12E75">
        <w:rPr>
          <w:rFonts w:asciiTheme="majorBidi" w:hAnsiTheme="majorBidi" w:cstheme="majorBidi"/>
          <w:i/>
          <w:iCs/>
          <w:sz w:val="24"/>
          <w:szCs w:val="24"/>
        </w:rPr>
        <w:t xml:space="preserve"> Grille</w:t>
      </w:r>
      <w:r w:rsidR="00BC7364" w:rsidRPr="00F12E75">
        <w:rPr>
          <w:rFonts w:asciiTheme="majorBidi" w:hAnsiTheme="majorBidi" w:cstheme="majorBidi"/>
          <w:i/>
          <w:iCs/>
          <w:sz w:val="24"/>
          <w:szCs w:val="24"/>
        </w:rPr>
        <w:t xml:space="preserve"> de mesure sur ouvrage</w:t>
      </w:r>
    </w:p>
    <w:p w:rsidR="00F86A88" w:rsidRDefault="00F86A88" w:rsidP="00F86A88">
      <w:pPr>
        <w:spacing w:after="0" w:line="360" w:lineRule="auto"/>
        <w:jc w:val="both"/>
        <w:rPr>
          <w:rFonts w:asciiTheme="majorBidi" w:hAnsiTheme="majorBidi" w:cstheme="majorBidi"/>
          <w:i/>
          <w:iCs/>
          <w:sz w:val="24"/>
          <w:szCs w:val="24"/>
        </w:rPr>
      </w:pPr>
    </w:p>
    <w:p w:rsidR="00F86A88" w:rsidRDefault="00F86A88" w:rsidP="00F86A88">
      <w:pPr>
        <w:spacing w:after="0" w:line="360" w:lineRule="auto"/>
        <w:jc w:val="both"/>
        <w:rPr>
          <w:rFonts w:asciiTheme="majorBidi" w:hAnsiTheme="majorBidi" w:cstheme="majorBidi"/>
          <w:i/>
          <w:iCs/>
          <w:sz w:val="24"/>
          <w:szCs w:val="24"/>
        </w:rPr>
      </w:pPr>
    </w:p>
    <w:p w:rsidR="00F86A88" w:rsidRDefault="00F86A88" w:rsidP="00F86A88">
      <w:pPr>
        <w:spacing w:after="0" w:line="360" w:lineRule="auto"/>
        <w:jc w:val="both"/>
        <w:rPr>
          <w:rFonts w:asciiTheme="majorBidi" w:hAnsiTheme="majorBidi" w:cstheme="majorBidi"/>
          <w:i/>
          <w:iCs/>
          <w:sz w:val="24"/>
          <w:szCs w:val="24"/>
        </w:rPr>
      </w:pPr>
    </w:p>
    <w:p w:rsidR="00F86A88" w:rsidRDefault="00F86A88" w:rsidP="00F86A88">
      <w:pPr>
        <w:spacing w:after="0" w:line="360" w:lineRule="auto"/>
        <w:jc w:val="both"/>
        <w:rPr>
          <w:rFonts w:asciiTheme="majorBidi" w:hAnsiTheme="majorBidi" w:cstheme="majorBidi"/>
          <w:i/>
          <w:iCs/>
          <w:sz w:val="24"/>
          <w:szCs w:val="24"/>
        </w:rPr>
      </w:pPr>
    </w:p>
    <w:p w:rsidR="00F86A88" w:rsidRDefault="00F86A88" w:rsidP="00F86A88">
      <w:pPr>
        <w:spacing w:after="0" w:line="360" w:lineRule="auto"/>
        <w:jc w:val="both"/>
        <w:rPr>
          <w:rFonts w:asciiTheme="majorBidi" w:hAnsiTheme="majorBidi" w:cstheme="majorBidi"/>
          <w:i/>
          <w:iCs/>
          <w:sz w:val="24"/>
          <w:szCs w:val="24"/>
        </w:rPr>
      </w:pPr>
    </w:p>
    <w:p w:rsidR="00F86A88" w:rsidRPr="00F12E75" w:rsidRDefault="00F86A88" w:rsidP="00F86A88">
      <w:pPr>
        <w:spacing w:after="0" w:line="360" w:lineRule="auto"/>
        <w:jc w:val="both"/>
        <w:rPr>
          <w:rFonts w:asciiTheme="majorBidi" w:hAnsiTheme="majorBidi" w:cstheme="majorBidi"/>
          <w:i/>
          <w:iCs/>
          <w:sz w:val="24"/>
          <w:szCs w:val="24"/>
        </w:rPr>
      </w:pPr>
    </w:p>
    <w:p w:rsidR="00A364D7" w:rsidRPr="00F12E75" w:rsidRDefault="00222F19" w:rsidP="00F12E75">
      <w:pPr>
        <w:spacing w:after="0" w:line="360" w:lineRule="auto"/>
        <w:jc w:val="both"/>
        <w:rPr>
          <w:rFonts w:asciiTheme="majorBidi" w:hAnsiTheme="majorBidi" w:cstheme="majorBidi"/>
          <w:sz w:val="24"/>
          <w:szCs w:val="24"/>
        </w:rPr>
      </w:pPr>
      <w:r w:rsidRPr="00222F19">
        <w:rPr>
          <w:rFonts w:asciiTheme="majorBidi" w:hAnsiTheme="majorBidi" w:cstheme="majorBidi"/>
          <w:b/>
          <w:bCs/>
          <w:noProof/>
          <w:sz w:val="24"/>
          <w:szCs w:val="24"/>
        </w:rPr>
        <w:pict>
          <v:group id="Group 392" o:spid="_x0000_s1120" style="position:absolute;left:0;text-align:left;margin-left:56.1pt;margin-top:9.6pt;width:345pt;height:174.65pt;z-index:251847680" coordorigin="1039,12059" coordsize="6900,3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CRjswMAAEgNAAAOAAAAZHJzL2Uyb0RvYy54bWzsV9tu4zYQfS/QfyD47lhXWxKiLHaTdVAg&#10;7S522w+gJeqCSqRK0pHTov/e4VDyJQl62UWCFqgfZJJDDWfOnJmhLt/s+47cc6VbKXLqX3iUcFHI&#10;shV1Tn/6cbNIKNGGiZJ1UvCcPnBN31x9+83lOGQ8kI3sSq4IKBE6G4ecNsYM2XKpi4b3TF/IgQsQ&#10;VlL1zMBU1ctSsRG0990y8LzVcpSqHJQsuNaweuOE9Ar1VxUvzIeq0tyQLqdgm8GnwufWPpdXlyyr&#10;FRuatpjMYF9gRc9aAYceVN0ww8hOtU9U9W2hpJaVuShkv5RV1RYcfQBvfO+RN7dK7gb0pc7GejjA&#10;BNA+wumL1RY/3H9UpC1zGvmUCNZDjPBYEqaBRWcc6gw23arh8/BRORdheCeLnzWIl4/ldl67zWQ7&#10;fi9LUMh2RiI6+0r1VgX4TfYYhIdDEPjekAIWozDxYw9iVYAsCPzEi2MXpqKBWNr3fC9MKQGxH3hx&#10;OgvfTwpW6fx2GKWhlS5Z5k5GayfrnGs4OXg5QxE8giKJXhqK51yaEXnqEMuOWKwiwAqwWKfJ10AB&#10;6aePDNNfx7DPDRs4Eldb8sywhjOsnyAvmag7TsIEgzsOuHGmmHb8IkJeN7CPv1VKjg1nJdjlY0TP&#10;XrATDez8S8L5T8GaQQ4jHziFnFvFGO4Da1g2KG1uueyJHeRUgfnIZ3Z/p40j2LzF0lvLri03bdfh&#10;RNXb606RewYlaIO/iZNn2zpBxpymcRCj5jOZPlXh4e85FX1roJZ2bZ/T5LCJZRa396IEM1lmWNu5&#10;MXjXCcxfh53NAZ2Z/XaP1SBEmO3SVpYPAK2SrnZCrYdBI9WvlIxQN3Oqf9kxxSnpvhMQntSPLCEN&#10;TqJ4HcBEnUq2pxImClCVU0OJG14bV5x3g2rrBk7yEQ4h30INqVoE+2jVZD8w15n/8hSOnqPwylWH&#10;16HwOoCWamuft47xYJbNHF4lPlQuy+F1gKLXprClmJCW+S4pLMPQPEiTaeS64m+pH0TeuyBdbFbJ&#10;ehFtoniRrr1k4fnpu3TlRWl0s/ndht6PsqYtSy7uWsHnDu1Hf68+TXcF11uxR/9JktkrBz9k6rZ2&#10;zOt2PTQxl73+SVbBuu1GmNV4jQCs8dZiVWDLOUvhf5ibZ16jNojx/I9gQit7PnGnrv3fSdxjU36t&#10;JI6fSeL0UPCgYb10H4qieEri4wVmTuIQ7j//N6JjI8Ib3LHk//sbEfIZruuYrtOnhf0eOJ3D+PQD&#10;6OoPAAAA//8DAFBLAwQUAAYACAAAACEAJvzKJd8AAAAKAQAADwAAAGRycy9kb3ducmV2LnhtbEyP&#10;QWvDMAyF74P9B6PBbquTlJYsjVNK2XYqg7WD0Zsbq0loLIfYTdJ/P/W0naQnPZ4+5evJtmLA3jeO&#10;FMSzCARS6UxDlYLvw/tLCsIHTUa3jlDBDT2si8eHXGfGjfSFwz5UgkPIZ1pBHUKXSenLGq32M9ch&#10;8e7seqsDy76Sptcjh9tWJlG0lFY3xBdq3eG2xvKyv1oFH6MeN/P4bdhdztvb8bD4/NnFqNTz07RZ&#10;gQg4hT8z3PEZHQpmOrkrGS9a1nGSsJWbV65sSKP74KRgvkwXIItc/n+h+AUAAP//AwBQSwECLQAU&#10;AAYACAAAACEAtoM4kv4AAADhAQAAEwAAAAAAAAAAAAAAAAAAAAAAW0NvbnRlbnRfVHlwZXNdLnht&#10;bFBLAQItABQABgAIAAAAIQA4/SH/1gAAAJQBAAALAAAAAAAAAAAAAAAAAC8BAABfcmVscy8ucmVs&#10;c1BLAQItABQABgAIAAAAIQCZrCRjswMAAEgNAAAOAAAAAAAAAAAAAAAAAC4CAABkcnMvZTJvRG9j&#10;LnhtbFBLAQItABQABgAIAAAAIQAm/Mol3wAAAAoBAAAPAAAAAAAAAAAAAAAAAA0GAABkcnMvZG93&#10;bnJldi54bWxQSwUGAAAAAAQABADzAAAAGQcAAAAA&#10;">
            <v:group id="Group 384" o:spid="_x0000_s1121" style="position:absolute;left:1039;top:12059;width:6900;height:3493" coordorigin="1640,7989" coordsize="6900,34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rect id="Rectangle 385" o:spid="_x0000_s1122" style="position:absolute;left:1640;top:7989;width:3419;height:26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789MIA&#10;AADbAAAADwAAAGRycy9kb3ducmV2LnhtbESPQYvCMBSE74L/ITzBm6bqIm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vz0wgAAANsAAAAPAAAAAAAAAAAAAAAAAJgCAABkcnMvZG93&#10;bnJldi54bWxQSwUGAAAAAAQABAD1AAAAhwMAAAAA&#10;">
                <v:textbox>
                  <w:txbxContent>
                    <w:p w:rsidR="00B61CCD" w:rsidRDefault="00B61CCD" w:rsidP="002E5214">
                      <w:r w:rsidRPr="00D02E95">
                        <w:rPr>
                          <w:noProof/>
                        </w:rPr>
                        <w:drawing>
                          <wp:inline distT="0" distB="0" distL="0" distR="0">
                            <wp:extent cx="1978660" cy="1584351"/>
                            <wp:effectExtent l="19050" t="0" r="2540" b="0"/>
                            <wp:docPr id="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him\Desktop\Photo0482.jpg"/>
                                    <pic:cNvPicPr>
                                      <a:picLocks noChangeAspect="1" noChangeArrowheads="1"/>
                                    </pic:cNvPicPr>
                                  </pic:nvPicPr>
                                  <pic:blipFill>
                                    <a:blip r:embed="rId19" cstate="print"/>
                                    <a:srcRect/>
                                    <a:stretch>
                                      <a:fillRect/>
                                    </a:stretch>
                                  </pic:blipFill>
                                  <pic:spPr bwMode="auto">
                                    <a:xfrm>
                                      <a:off x="0" y="0"/>
                                      <a:ext cx="1978660" cy="1584351"/>
                                    </a:xfrm>
                                    <a:prstGeom prst="rect">
                                      <a:avLst/>
                                    </a:prstGeom>
                                    <a:noFill/>
                                    <a:ln w="9525">
                                      <a:noFill/>
                                      <a:miter lim="800000"/>
                                      <a:headEnd/>
                                      <a:tailEnd/>
                                    </a:ln>
                                  </pic:spPr>
                                </pic:pic>
                              </a:graphicData>
                            </a:graphic>
                          </wp:inline>
                        </w:drawing>
                      </w:r>
                    </w:p>
                  </w:txbxContent>
                </v:textbox>
              </v:rect>
              <v:rect id="Rectangle 386" o:spid="_x0000_s1123" style="position:absolute;left:1728;top:10756;width:6812;height:7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ZRsEA&#10;AADbAAAADwAAAGRycy9kb3ducmV2LnhtbESPQYvCMBSE7wv+h/AEb2taEZWuUYqg6NHqYY+P5tmW&#10;Ni+libb+eyMIHoeZ+YZZbwfTiAd1rrKsIJ5GIIhzqysuFFwv+98VCOeRNTaWScGTHGw3o581Jtr2&#10;fKZH5gsRIOwSVFB63yZSurwkg25qW+Lg3Wxn0AfZFVJ32Ae4aeQsihbSYMVhocSWdiXldXY3Ck6n&#10;VC/T4/81r+/ZbtUf4nO9j5WajIf0D4SnwX/Dn/ZRK5jP4f0l/AC5e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fmUbBAAAA2wAAAA8AAAAAAAAAAAAAAAAAmAIAAGRycy9kb3du&#10;cmV2LnhtbFBLBQYAAAAABAAEAPUAAACGAwAAAAA=&#10;" stroked="f" strokecolor="white [3212]">
                <v:textbox>
                  <w:txbxContent>
                    <w:p w:rsidR="00B61CCD" w:rsidRPr="00277C9A" w:rsidRDefault="00B61CCD" w:rsidP="0097241A">
                      <w:pPr>
                        <w:jc w:val="center"/>
                        <w:rPr>
                          <w:rFonts w:asciiTheme="majorBidi" w:hAnsiTheme="majorBidi" w:cstheme="majorBidi"/>
                          <w:i/>
                          <w:iCs/>
                          <w:sz w:val="24"/>
                          <w:szCs w:val="24"/>
                        </w:rPr>
                      </w:pPr>
                      <w:proofErr w:type="spellStart"/>
                      <w:r w:rsidRPr="0019309E">
                        <w:rPr>
                          <w:rFonts w:asciiTheme="majorBidi" w:hAnsiTheme="majorBidi" w:cstheme="majorBidi"/>
                          <w:b/>
                          <w:bCs/>
                          <w:sz w:val="24"/>
                          <w:szCs w:val="24"/>
                        </w:rPr>
                        <w:t>Fig.</w:t>
                      </w:r>
                      <w:r w:rsidR="00F86A88">
                        <w:rPr>
                          <w:rFonts w:asciiTheme="majorBidi" w:hAnsiTheme="majorBidi" w:cstheme="majorBidi"/>
                          <w:b/>
                          <w:bCs/>
                          <w:sz w:val="24"/>
                          <w:szCs w:val="24"/>
                        </w:rPr>
                        <w:t>III</w:t>
                      </w:r>
                      <w:proofErr w:type="spellEnd"/>
                      <w:r w:rsidR="00F86A88">
                        <w:rPr>
                          <w:rFonts w:asciiTheme="majorBidi" w:hAnsiTheme="majorBidi" w:cstheme="majorBidi"/>
                          <w:b/>
                          <w:bCs/>
                          <w:sz w:val="24"/>
                          <w:szCs w:val="24"/>
                        </w:rPr>
                        <w:t>-1</w:t>
                      </w:r>
                      <w:r w:rsidR="0097241A">
                        <w:rPr>
                          <w:rFonts w:asciiTheme="majorBidi" w:hAnsiTheme="majorBidi" w:cstheme="majorBidi"/>
                          <w:b/>
                          <w:bCs/>
                          <w:sz w:val="24"/>
                          <w:szCs w:val="24"/>
                        </w:rPr>
                        <w:t>1</w:t>
                      </w:r>
                      <w:r w:rsidRPr="00CC1F03">
                        <w:rPr>
                          <w:rFonts w:asciiTheme="majorBidi" w:hAnsiTheme="majorBidi" w:cstheme="majorBidi"/>
                          <w:sz w:val="24"/>
                          <w:szCs w:val="24"/>
                        </w:rPr>
                        <w:t> </w:t>
                      </w:r>
                      <w:r w:rsidRPr="00277C9A">
                        <w:rPr>
                          <w:rFonts w:asciiTheme="majorBidi" w:hAnsiTheme="majorBidi" w:cstheme="majorBidi"/>
                          <w:i/>
                          <w:iCs/>
                          <w:sz w:val="24"/>
                          <w:szCs w:val="24"/>
                        </w:rPr>
                        <w:t>: utilisation de scléromètre pour déterminer la résistance de béton  d’un poteau</w:t>
                      </w:r>
                    </w:p>
                  </w:txbxContent>
                </v:textbox>
              </v:rect>
            </v:group>
            <v:rect id="Rectangle 391" o:spid="_x0000_s1124" style="position:absolute;left:4458;top:12059;width:3381;height:26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BG8UA&#10;AADbAAAADwAAAGRycy9kb3ducmV2LnhtbESPQWvCQBSE7wX/w/KE3upGraWNbkSUlHrUeOntmX0m&#10;0ezbkN2YtL++Wyj0OMzMN8xqPZha3Kl1lWUF00kEgji3uuJCwSlLn15BOI+ssbZMCr7IwToZPaww&#10;1rbnA92PvhABwi5GBaX3TSyly0sy6Ca2IQ7exbYGfZBtIXWLfYCbWs6i6EUarDgslNjQtqT8duyM&#10;gnM1O+H3IXuPzFs69/shu3afO6Uex8NmCcLT4P/Df+0PreB5Ab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8EbxQAAANsAAAAPAAAAAAAAAAAAAAAAAJgCAABkcnMv&#10;ZG93bnJldi54bWxQSwUGAAAAAAQABAD1AAAAigMAAAAA&#10;">
              <v:textbox>
                <w:txbxContent>
                  <w:p w:rsidR="00B61CCD" w:rsidRDefault="00B61CCD" w:rsidP="00C715DD">
                    <w:r w:rsidRPr="00D02E95">
                      <w:rPr>
                        <w:noProof/>
                      </w:rPr>
                      <w:drawing>
                        <wp:inline distT="0" distB="0" distL="0" distR="0">
                          <wp:extent cx="1994839" cy="1581281"/>
                          <wp:effectExtent l="19050" t="0" r="5411" b="0"/>
                          <wp:docPr id="6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him\Desktop\Photo0484.jpg"/>
                                  <pic:cNvPicPr>
                                    <a:picLocks noChangeAspect="1" noChangeArrowheads="1"/>
                                  </pic:cNvPicPr>
                                </pic:nvPicPr>
                                <pic:blipFill>
                                  <a:blip r:embed="rId20" cstate="print"/>
                                  <a:srcRect/>
                                  <a:stretch>
                                    <a:fillRect/>
                                  </a:stretch>
                                </pic:blipFill>
                                <pic:spPr bwMode="auto">
                                  <a:xfrm>
                                    <a:off x="0" y="0"/>
                                    <a:ext cx="1997491" cy="1583383"/>
                                  </a:xfrm>
                                  <a:prstGeom prst="rect">
                                    <a:avLst/>
                                  </a:prstGeom>
                                  <a:noFill/>
                                  <a:ln w="9525">
                                    <a:noFill/>
                                    <a:miter lim="800000"/>
                                    <a:headEnd/>
                                    <a:tailEnd/>
                                  </a:ln>
                                </pic:spPr>
                              </pic:pic>
                            </a:graphicData>
                          </a:graphic>
                        </wp:inline>
                      </w:drawing>
                    </w:r>
                  </w:p>
                </w:txbxContent>
              </v:textbox>
            </v:rect>
          </v:group>
        </w:pict>
      </w:r>
    </w:p>
    <w:p w:rsidR="00BC7364" w:rsidRDefault="00BC7364" w:rsidP="00F12E75">
      <w:pPr>
        <w:spacing w:after="0" w:line="360" w:lineRule="auto"/>
        <w:jc w:val="both"/>
        <w:rPr>
          <w:rFonts w:asciiTheme="majorBidi" w:hAnsiTheme="majorBidi" w:cstheme="majorBidi"/>
          <w:b/>
          <w:bCs/>
          <w:sz w:val="24"/>
          <w:szCs w:val="24"/>
        </w:rPr>
      </w:pPr>
    </w:p>
    <w:p w:rsidR="00F86A88" w:rsidRDefault="00F86A88" w:rsidP="00F12E75">
      <w:pPr>
        <w:spacing w:after="0" w:line="360" w:lineRule="auto"/>
        <w:jc w:val="both"/>
        <w:rPr>
          <w:rFonts w:asciiTheme="majorBidi" w:hAnsiTheme="majorBidi" w:cstheme="majorBidi"/>
          <w:b/>
          <w:bCs/>
          <w:sz w:val="24"/>
          <w:szCs w:val="24"/>
        </w:rPr>
      </w:pPr>
    </w:p>
    <w:p w:rsidR="00F86A88" w:rsidRPr="00F12E75" w:rsidRDefault="00F86A88" w:rsidP="00F12E75">
      <w:pPr>
        <w:spacing w:after="0" w:line="360" w:lineRule="auto"/>
        <w:jc w:val="both"/>
        <w:rPr>
          <w:rFonts w:asciiTheme="majorBidi" w:hAnsiTheme="majorBidi" w:cstheme="majorBidi"/>
          <w:b/>
          <w:bCs/>
          <w:sz w:val="24"/>
          <w:szCs w:val="24"/>
        </w:rPr>
      </w:pPr>
    </w:p>
    <w:p w:rsidR="00BC7364" w:rsidRPr="00F12E75" w:rsidRDefault="00BC7364" w:rsidP="00F12E75">
      <w:pPr>
        <w:spacing w:after="0" w:line="360" w:lineRule="auto"/>
        <w:jc w:val="both"/>
        <w:rPr>
          <w:rFonts w:asciiTheme="majorBidi" w:hAnsiTheme="majorBidi" w:cstheme="majorBidi"/>
          <w:b/>
          <w:bCs/>
          <w:sz w:val="24"/>
          <w:szCs w:val="24"/>
        </w:rPr>
      </w:pPr>
    </w:p>
    <w:p w:rsidR="00BC7364" w:rsidRPr="00F12E75" w:rsidRDefault="00BC7364" w:rsidP="00F12E75">
      <w:pPr>
        <w:spacing w:after="0" w:line="360" w:lineRule="auto"/>
        <w:jc w:val="both"/>
        <w:rPr>
          <w:rFonts w:asciiTheme="majorBidi" w:hAnsiTheme="majorBidi" w:cstheme="majorBidi"/>
          <w:b/>
          <w:bCs/>
          <w:sz w:val="24"/>
          <w:szCs w:val="24"/>
        </w:rPr>
      </w:pPr>
    </w:p>
    <w:p w:rsidR="00C715DD" w:rsidRDefault="00C715DD" w:rsidP="00F12E75">
      <w:pPr>
        <w:spacing w:after="0" w:line="360" w:lineRule="auto"/>
        <w:jc w:val="both"/>
        <w:rPr>
          <w:rFonts w:asciiTheme="majorBidi" w:hAnsiTheme="majorBidi" w:cstheme="majorBidi"/>
          <w:b/>
          <w:bCs/>
          <w:sz w:val="24"/>
          <w:szCs w:val="24"/>
        </w:rPr>
      </w:pPr>
    </w:p>
    <w:p w:rsidR="0039749A" w:rsidRPr="00F12E75" w:rsidRDefault="0039749A" w:rsidP="00F12E75">
      <w:pPr>
        <w:spacing w:after="0" w:line="360" w:lineRule="auto"/>
        <w:jc w:val="both"/>
        <w:rPr>
          <w:rFonts w:asciiTheme="majorBidi" w:hAnsiTheme="majorBidi" w:cstheme="majorBidi"/>
          <w:b/>
          <w:bCs/>
          <w:sz w:val="24"/>
          <w:szCs w:val="24"/>
        </w:rPr>
      </w:pPr>
    </w:p>
    <w:p w:rsidR="0039749A" w:rsidRPr="00F12E75" w:rsidRDefault="0039749A" w:rsidP="00F12E75">
      <w:pPr>
        <w:spacing w:after="0" w:line="360" w:lineRule="auto"/>
        <w:jc w:val="both"/>
        <w:rPr>
          <w:rFonts w:asciiTheme="majorBidi" w:hAnsiTheme="majorBidi" w:cstheme="majorBidi"/>
          <w:b/>
          <w:bCs/>
          <w:sz w:val="24"/>
          <w:szCs w:val="24"/>
        </w:rPr>
      </w:pPr>
    </w:p>
    <w:p w:rsidR="00BC7364" w:rsidRPr="00F12E75" w:rsidRDefault="002A596C" w:rsidP="00F12E75">
      <w:pPr>
        <w:spacing w:after="0" w:line="360" w:lineRule="auto"/>
        <w:jc w:val="both"/>
        <w:rPr>
          <w:rFonts w:asciiTheme="majorBidi" w:hAnsiTheme="majorBidi" w:cstheme="majorBidi"/>
          <w:b/>
          <w:bCs/>
          <w:caps/>
          <w:sz w:val="24"/>
          <w:szCs w:val="24"/>
        </w:rPr>
      </w:pPr>
      <w:r w:rsidRPr="00F12E75">
        <w:rPr>
          <w:rFonts w:asciiTheme="majorBidi" w:hAnsiTheme="majorBidi" w:cstheme="majorBidi"/>
          <w:b/>
          <w:bCs/>
          <w:sz w:val="24"/>
          <w:szCs w:val="24"/>
        </w:rPr>
        <w:t>I</w:t>
      </w:r>
      <w:r w:rsidR="00E51162" w:rsidRPr="00F12E75">
        <w:rPr>
          <w:rFonts w:asciiTheme="majorBidi" w:hAnsiTheme="majorBidi" w:cstheme="majorBidi"/>
          <w:b/>
          <w:bCs/>
          <w:sz w:val="24"/>
          <w:szCs w:val="24"/>
        </w:rPr>
        <w:t>I</w:t>
      </w:r>
      <w:r w:rsidRPr="00F12E75">
        <w:rPr>
          <w:rFonts w:asciiTheme="majorBidi" w:hAnsiTheme="majorBidi" w:cstheme="majorBidi"/>
          <w:b/>
          <w:bCs/>
          <w:sz w:val="24"/>
          <w:szCs w:val="24"/>
        </w:rPr>
        <w:t>I -2- 2</w:t>
      </w:r>
      <w:r w:rsidR="00313177" w:rsidRPr="00F12E75">
        <w:rPr>
          <w:rFonts w:asciiTheme="majorBidi" w:hAnsiTheme="majorBidi" w:cstheme="majorBidi"/>
          <w:b/>
          <w:bCs/>
          <w:sz w:val="24"/>
          <w:szCs w:val="24"/>
        </w:rPr>
        <w:t>-</w:t>
      </w:r>
      <w:r w:rsidRPr="00F12E75">
        <w:rPr>
          <w:rFonts w:asciiTheme="majorBidi" w:hAnsiTheme="majorBidi" w:cstheme="majorBidi"/>
          <w:b/>
          <w:bCs/>
          <w:sz w:val="24"/>
          <w:szCs w:val="24"/>
        </w:rPr>
        <w:t>4 C</w:t>
      </w:r>
      <w:r w:rsidR="00A528EE" w:rsidRPr="00F12E75">
        <w:rPr>
          <w:rFonts w:asciiTheme="majorBidi" w:hAnsiTheme="majorBidi" w:cstheme="majorBidi"/>
          <w:b/>
          <w:bCs/>
          <w:sz w:val="24"/>
          <w:szCs w:val="24"/>
        </w:rPr>
        <w:t>ontrôle par le scléromètre</w:t>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Il existe plusieurs méthodes pour la transformation des indices </w:t>
      </w:r>
      <w:proofErr w:type="spellStart"/>
      <w:r w:rsidR="009070E6" w:rsidRPr="00F12E75">
        <w:rPr>
          <w:rFonts w:asciiTheme="majorBidi" w:hAnsiTheme="majorBidi" w:cstheme="majorBidi"/>
          <w:sz w:val="24"/>
          <w:szCs w:val="24"/>
        </w:rPr>
        <w:t>sclérométrique</w:t>
      </w:r>
      <w:proofErr w:type="spellEnd"/>
      <w:r w:rsidRPr="00F12E75">
        <w:rPr>
          <w:rFonts w:asciiTheme="majorBidi" w:hAnsiTheme="majorBidi" w:cstheme="majorBidi"/>
          <w:sz w:val="24"/>
          <w:szCs w:val="24"/>
        </w:rPr>
        <w:t xml:space="preserve"> en résistance mécanique à la compression du béton.</w:t>
      </w:r>
    </w:p>
    <w:p w:rsidR="00A528EE" w:rsidRPr="00F12E75" w:rsidRDefault="00F12E75" w:rsidP="00F12E75">
      <w:pPr>
        <w:spacing w:after="0" w:line="360" w:lineRule="auto"/>
        <w:jc w:val="both"/>
        <w:rPr>
          <w:rFonts w:asciiTheme="majorBidi" w:hAnsiTheme="majorBidi" w:cstheme="majorBidi"/>
          <w:b/>
          <w:bCs/>
          <w:color w:val="000000" w:themeColor="text1"/>
          <w:sz w:val="24"/>
          <w:szCs w:val="24"/>
        </w:rPr>
      </w:pPr>
      <w:r w:rsidRPr="00F12E75">
        <w:rPr>
          <w:rFonts w:asciiTheme="majorBidi" w:hAnsiTheme="majorBidi" w:cstheme="majorBidi"/>
          <w:i/>
          <w:iCs/>
          <w:color w:val="000000" w:themeColor="text1"/>
          <w:sz w:val="24"/>
          <w:szCs w:val="24"/>
        </w:rPr>
        <w:t>a</w:t>
      </w:r>
      <w:r>
        <w:rPr>
          <w:rFonts w:asciiTheme="majorBidi" w:hAnsiTheme="majorBidi" w:cstheme="majorBidi"/>
          <w:b/>
          <w:bCs/>
          <w:color w:val="000000" w:themeColor="text1"/>
          <w:sz w:val="24"/>
          <w:szCs w:val="24"/>
        </w:rPr>
        <w:t xml:space="preserve">) </w:t>
      </w:r>
      <w:r w:rsidR="00A528EE" w:rsidRPr="00F12E75">
        <w:rPr>
          <w:rFonts w:asciiTheme="majorBidi" w:hAnsiTheme="majorBidi" w:cstheme="majorBidi"/>
          <w:b/>
          <w:bCs/>
          <w:color w:val="000000" w:themeColor="text1"/>
          <w:sz w:val="24"/>
          <w:szCs w:val="24"/>
        </w:rPr>
        <w:t xml:space="preserve">Méthode de la courbe unique </w:t>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w:t>
      </w:r>
      <w:r w:rsidR="006E7369" w:rsidRPr="00F12E75">
        <w:rPr>
          <w:rFonts w:asciiTheme="majorBidi" w:hAnsiTheme="majorBidi" w:cstheme="majorBidi"/>
          <w:noProof/>
          <w:sz w:val="24"/>
          <w:szCs w:val="24"/>
        </w:rPr>
        <w:drawing>
          <wp:inline distT="0" distB="0" distL="0" distR="0">
            <wp:extent cx="5760720" cy="4897299"/>
            <wp:effectExtent l="19050" t="0" r="0" b="0"/>
            <wp:docPr id="16"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srcRect/>
                    <a:stretch>
                      <a:fillRect/>
                    </a:stretch>
                  </pic:blipFill>
                  <pic:spPr bwMode="auto">
                    <a:xfrm>
                      <a:off x="0" y="0"/>
                      <a:ext cx="5760720" cy="4897299"/>
                    </a:xfrm>
                    <a:prstGeom prst="rect">
                      <a:avLst/>
                    </a:prstGeom>
                    <a:noFill/>
                    <a:ln w="9525">
                      <a:noFill/>
                      <a:miter lim="800000"/>
                      <a:headEnd/>
                      <a:tailEnd/>
                    </a:ln>
                  </pic:spPr>
                </pic:pic>
              </a:graphicData>
            </a:graphic>
          </wp:inline>
        </w:drawing>
      </w:r>
    </w:p>
    <w:p w:rsidR="00277C9A" w:rsidRDefault="00E51162" w:rsidP="00741E3F">
      <w:pPr>
        <w:spacing w:after="0" w:line="360" w:lineRule="auto"/>
        <w:jc w:val="center"/>
        <w:rPr>
          <w:rFonts w:asciiTheme="majorBidi" w:hAnsiTheme="majorBidi" w:cstheme="majorBidi"/>
          <w:i/>
          <w:iCs/>
          <w:sz w:val="24"/>
          <w:szCs w:val="24"/>
        </w:rPr>
      </w:pPr>
      <w:proofErr w:type="spellStart"/>
      <w:r w:rsidRPr="00F12E75">
        <w:rPr>
          <w:rFonts w:asciiTheme="majorBidi" w:hAnsiTheme="majorBidi" w:cstheme="majorBidi"/>
          <w:b/>
          <w:bCs/>
          <w:sz w:val="24"/>
          <w:szCs w:val="24"/>
        </w:rPr>
        <w:t>Fig.III</w:t>
      </w:r>
      <w:proofErr w:type="spellEnd"/>
      <w:r w:rsidRPr="00F12E75">
        <w:rPr>
          <w:rFonts w:asciiTheme="majorBidi" w:hAnsiTheme="majorBidi" w:cstheme="majorBidi"/>
          <w:b/>
          <w:bCs/>
          <w:sz w:val="24"/>
          <w:szCs w:val="24"/>
        </w:rPr>
        <w:t>-</w:t>
      </w:r>
      <w:r w:rsidR="005E584C" w:rsidRPr="00F12E75">
        <w:rPr>
          <w:rFonts w:asciiTheme="majorBidi" w:hAnsiTheme="majorBidi" w:cstheme="majorBidi"/>
          <w:b/>
          <w:bCs/>
          <w:sz w:val="24"/>
          <w:szCs w:val="24"/>
        </w:rPr>
        <w:t>1</w:t>
      </w:r>
      <w:r w:rsidR="0097241A">
        <w:rPr>
          <w:rFonts w:asciiTheme="majorBidi" w:hAnsiTheme="majorBidi" w:cstheme="majorBidi"/>
          <w:b/>
          <w:bCs/>
          <w:sz w:val="24"/>
          <w:szCs w:val="24"/>
        </w:rPr>
        <w:t>2</w:t>
      </w:r>
      <w:r w:rsidR="00F86A88">
        <w:rPr>
          <w:rFonts w:asciiTheme="majorBidi" w:hAnsiTheme="majorBidi" w:cstheme="majorBidi"/>
          <w:b/>
          <w:bCs/>
          <w:sz w:val="24"/>
          <w:szCs w:val="24"/>
        </w:rPr>
        <w:t>-</w:t>
      </w:r>
      <w:r w:rsidR="005E584C" w:rsidRPr="00F12E75">
        <w:rPr>
          <w:rFonts w:asciiTheme="majorBidi" w:hAnsiTheme="majorBidi" w:cstheme="majorBidi"/>
          <w:sz w:val="24"/>
          <w:szCs w:val="24"/>
        </w:rPr>
        <w:t xml:space="preserve">. </w:t>
      </w:r>
      <w:r w:rsidRPr="00F12E75">
        <w:rPr>
          <w:rFonts w:asciiTheme="majorBidi" w:hAnsiTheme="majorBidi" w:cstheme="majorBidi"/>
          <w:i/>
          <w:iCs/>
          <w:sz w:val="24"/>
          <w:szCs w:val="24"/>
        </w:rPr>
        <w:t>Courbe de transformation</w:t>
      </w:r>
    </w:p>
    <w:p w:rsidR="00F86A88" w:rsidRDefault="00F86A88" w:rsidP="00F12E75">
      <w:pPr>
        <w:spacing w:after="0" w:line="360" w:lineRule="auto"/>
        <w:jc w:val="both"/>
        <w:rPr>
          <w:rFonts w:asciiTheme="majorBidi" w:hAnsiTheme="majorBidi" w:cstheme="majorBidi"/>
          <w:i/>
          <w:iCs/>
          <w:sz w:val="24"/>
          <w:szCs w:val="24"/>
        </w:rPr>
      </w:pPr>
    </w:p>
    <w:p w:rsidR="00BC7364" w:rsidRPr="00F12E75" w:rsidRDefault="00F12E75" w:rsidP="00F12E75">
      <w:pPr>
        <w:spacing w:after="0" w:line="360" w:lineRule="auto"/>
        <w:jc w:val="both"/>
        <w:rPr>
          <w:rFonts w:asciiTheme="majorBidi" w:hAnsiTheme="majorBidi" w:cstheme="majorBidi"/>
          <w:b/>
          <w:bCs/>
          <w:sz w:val="24"/>
          <w:szCs w:val="24"/>
        </w:rPr>
      </w:pPr>
      <w:r w:rsidRPr="00F12E75">
        <w:rPr>
          <w:rFonts w:asciiTheme="majorBidi" w:hAnsiTheme="majorBidi" w:cstheme="majorBidi"/>
          <w:i/>
          <w:iCs/>
          <w:sz w:val="24"/>
          <w:szCs w:val="24"/>
        </w:rPr>
        <w:lastRenderedPageBreak/>
        <w:t>b</w:t>
      </w:r>
      <w:r>
        <w:rPr>
          <w:rFonts w:asciiTheme="majorBidi" w:hAnsiTheme="majorBidi" w:cstheme="majorBidi"/>
          <w:b/>
          <w:bCs/>
          <w:sz w:val="24"/>
          <w:szCs w:val="24"/>
        </w:rPr>
        <w:t xml:space="preserve">) </w:t>
      </w:r>
      <w:r w:rsidR="00A528EE" w:rsidRPr="00F12E75">
        <w:rPr>
          <w:rFonts w:asciiTheme="majorBidi" w:hAnsiTheme="majorBidi" w:cstheme="majorBidi"/>
          <w:b/>
          <w:bCs/>
          <w:sz w:val="24"/>
          <w:szCs w:val="24"/>
        </w:rPr>
        <w:t xml:space="preserve">Méthode des coefficients d’influence non </w:t>
      </w:r>
      <w:r w:rsidR="00465DEF" w:rsidRPr="00F12E75">
        <w:rPr>
          <w:rFonts w:asciiTheme="majorBidi" w:hAnsiTheme="majorBidi" w:cstheme="majorBidi"/>
          <w:b/>
          <w:bCs/>
          <w:sz w:val="24"/>
          <w:szCs w:val="24"/>
        </w:rPr>
        <w:t>corrigent</w:t>
      </w:r>
    </w:p>
    <w:p w:rsidR="00BC7364" w:rsidRPr="00F12E75" w:rsidRDefault="00BC7364" w:rsidP="00F12E75">
      <w:pPr>
        <w:pStyle w:val="Corpsdetexte"/>
        <w:spacing w:line="360" w:lineRule="auto"/>
        <w:ind w:firstLine="708"/>
        <w:rPr>
          <w:rFonts w:asciiTheme="majorBidi" w:hAnsiTheme="majorBidi" w:cstheme="majorBidi"/>
        </w:rPr>
      </w:pPr>
      <w:r w:rsidRPr="00F12E75">
        <w:rPr>
          <w:rFonts w:asciiTheme="majorBidi" w:hAnsiTheme="majorBidi" w:cstheme="majorBidi"/>
        </w:rPr>
        <w:t xml:space="preserve">Dans le cas de la non-disponibilité des éprouvettes pour la détermination de la courbe de calibrage, et l’existence des données sur la composition du béton à tester, on considère que ces informations sont suffisantes pour déduire une courbe </w:t>
      </w:r>
      <w:r w:rsidR="00465DEF" w:rsidRPr="00F12E75">
        <w:rPr>
          <w:rFonts w:asciiTheme="majorBidi" w:hAnsiTheme="majorBidi" w:cstheme="majorBidi"/>
        </w:rPr>
        <w:t>de valeurs corrigées</w:t>
      </w:r>
      <w:r w:rsidRPr="00F12E75">
        <w:rPr>
          <w:rFonts w:asciiTheme="majorBidi" w:hAnsiTheme="majorBidi" w:cstheme="majorBidi"/>
        </w:rPr>
        <w:t>.</w:t>
      </w:r>
    </w:p>
    <w:p w:rsidR="0039749A"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Les valeurs corrigées n’offrent pas la même précision que la courbe de calibrage mais sont préférables aux valeurs données par la courbe unique illustrée sur l’appareil.</w:t>
      </w:r>
    </w:p>
    <w:p w:rsidR="00BC7364" w:rsidRPr="00F12E75" w:rsidRDefault="00222F19" w:rsidP="00F12E75">
      <w:pPr>
        <w:spacing w:after="0" w:line="360" w:lineRule="auto"/>
        <w:jc w:val="both"/>
        <w:rPr>
          <w:rFonts w:asciiTheme="majorBidi" w:hAnsiTheme="majorBidi" w:cstheme="majorBidi"/>
          <w:sz w:val="24"/>
          <w:szCs w:val="24"/>
        </w:rPr>
      </w:pPr>
      <w:r>
        <w:rPr>
          <w:rFonts w:asciiTheme="majorBidi" w:hAnsiTheme="majorBidi" w:cstheme="majorBidi"/>
          <w:noProof/>
          <w:sz w:val="24"/>
          <w:szCs w:val="24"/>
        </w:rPr>
        <w:pict>
          <v:rect id="Rectangle 349" o:spid="_x0000_s1373" style="position:absolute;left:0;text-align:left;margin-left:54.75pt;margin-top:1.9pt;width:333pt;height:228.15pt;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LDpegIAAP8EAAAOAAAAZHJzL2Uyb0RvYy54bWysVNuO2yAQfa/Uf0C8Z31ZZze21lmt4qSq&#10;1Muq234AARyjYqBA4myr/nsHnKRJ96Wq6gcbPMPMOTNnuLvf9xLtuHVCqxpnVylGXFHNhNrU+Mvn&#10;1WSGkfNEMSK14jV+5g7fz1+/uhtMxXPdacm4RRBEuWowNe68N1WSONrxnrgrbbgCY6ttTzxs7SZh&#10;lgwQvZdJnqY3yaAtM1ZT7hz8bUYjnsf4bcup/9i2jnskawzYfHzb+F6HdzK/I9XGEtMJeoBB/gFF&#10;T4SCpKdQDfEEba14EaoX1GqnW39FdZ/othWURw7AJkv/YPPUEcMjFyiOM6cyuf8Xln7YPVokWI0L&#10;KI8iPfToE1SNqI3k6LooQ4UG4ypwfDKPNnB05p2mXx1SetGBH3+wVg8dJwxwZcE/uTgQNg6OovXw&#10;XjOIT7Zex2LtW9uHgFAGtI89eT71hO89ovCzyPMySwEbBVs+K2+n6TTmINXxuLHOv+G6R2FRYwvw&#10;Y3iye+d8gEOqo0vIpvRKSBkbLxUaalxO82k84LQULBgjS7tZL6RFOxKkE59D3gu3XngQsBR9jWcn&#10;J1KFciwVi1k8EXJcAxKpQnBgB9gOq1EoP8q0XM6Ws2JS5DfLSZE2zeRhtSgmN6vsdtpcN4tFk/0M&#10;OLOi6gRjXAWoR9Fmxd+J4jA+o9xOsr2g5M6Zr+LzknlyCSNWGVgdv5Fd1EFo/SihtWbPIAOrxymE&#10;WwMWnbbfMRpgAmvsvm2J5RjJtwqkVGZF0KSPm2J6m8PGnlvW5xaiKISqscdoXC78OOZbY8Wmg0xZ&#10;7LHSDyC/VkRhBGmOqA6ihSmLDA43Qhjj8330+n1vzX8BAAD//wMAUEsDBBQABgAIAAAAIQDs/leM&#10;3gAAAAoBAAAPAAAAZHJzL2Rvd25yZXYueG1sTI/BTsMwEETvSPyDtUjcqENQAglxqoDotRIFCbi5&#10;yWJHjddR7Dbh71lO9Dizo9k31XpxgzjhFHpPCm5XCQik1nc9GQXvb5ubBxAhaur04AkV/GCAdX15&#10;Uemy8zO94mkXjeASCqVWYGMcSylDa9HpsPIjEt++/eR0ZDkZ2U165nI3yDRJcul0T/zB6hGfLbaH&#10;3dEpeBm/tk1mgmw+ov08+Kd5Y7dGqeurpXkEEXGJ/2H4w2d0qJlp74/UBTGwTnPeEhUUxR0IDtwX&#10;KRt7BVmW5SDrSp5PqH8BAAD//wMAUEsBAi0AFAAGAAgAAAAhALaDOJL+AAAA4QEAABMAAAAAAAAA&#10;AAAAAAAAAAAAAFtDb250ZW50X1R5cGVzXS54bWxQSwECLQAUAAYACAAAACEAOP0h/9YAAACUAQAA&#10;CwAAAAAAAAAAAAAAAAAvAQAAX3JlbHMvLnJlbHNQSwECLQAUAAYACAAAACEAY6iw6XoCAAD/BAAA&#10;DgAAAAAAAAAAAAAAAAAuAgAAZHJzL2Uyb0RvYy54bWxQSwECLQAUAAYACAAAACEA7P5XjN4AAAAK&#10;AQAADwAAAAAAAAAAAAAAAADUBAAAZHJzL2Rvd25yZXYueG1sUEsFBgAAAAAEAAQA8wAAAN8FAAAA&#10;AA==&#10;" filled="f"/>
        </w:pict>
      </w:r>
      <w:r>
        <w:rPr>
          <w:rFonts w:asciiTheme="majorBidi" w:hAnsiTheme="majorBidi" w:cstheme="majorBidi"/>
          <w:noProof/>
          <w:sz w:val="24"/>
          <w:szCs w:val="24"/>
          <w:lang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72" type="#_x0000_t75" style="position:absolute;left:0;text-align:left;margin-left:63pt;margin-top:13.85pt;width:364pt;height:208.1pt;z-index:-251486208;mso-wrap-edited:f" wrapcoords="-36 0 -36 21572 21600 21572 21600 0 -36 0">
            <v:imagedata r:id="rId22" o:title=""/>
            <w10:wrap type="tight"/>
          </v:shape>
          <o:OLEObject Type="Embed" ProgID="PBrush" ShapeID="_x0000_s1372" DrawAspect="Content" ObjectID="_1434260900" r:id="rId23"/>
        </w:pict>
      </w:r>
    </w:p>
    <w:p w:rsidR="00BC7364" w:rsidRPr="00F12E75" w:rsidRDefault="00BC7364" w:rsidP="00F12E75">
      <w:pPr>
        <w:spacing w:after="0" w:line="360" w:lineRule="auto"/>
        <w:jc w:val="both"/>
        <w:rPr>
          <w:rFonts w:asciiTheme="majorBidi" w:hAnsiTheme="majorBidi" w:cstheme="majorBidi"/>
          <w:sz w:val="24"/>
          <w:szCs w:val="24"/>
        </w:rPr>
      </w:pPr>
    </w:p>
    <w:p w:rsidR="00BC7364" w:rsidRPr="00F12E75" w:rsidRDefault="00BC7364" w:rsidP="00F12E75">
      <w:pPr>
        <w:spacing w:after="0" w:line="360" w:lineRule="auto"/>
        <w:jc w:val="both"/>
        <w:rPr>
          <w:rFonts w:asciiTheme="majorBidi" w:hAnsiTheme="majorBidi" w:cstheme="majorBidi"/>
          <w:sz w:val="24"/>
          <w:szCs w:val="24"/>
        </w:rPr>
      </w:pPr>
    </w:p>
    <w:p w:rsidR="00BC7364" w:rsidRPr="00F12E75" w:rsidRDefault="00BC7364" w:rsidP="00F12E75">
      <w:pPr>
        <w:spacing w:after="0" w:line="360" w:lineRule="auto"/>
        <w:jc w:val="both"/>
        <w:rPr>
          <w:rFonts w:asciiTheme="majorBidi" w:hAnsiTheme="majorBidi" w:cstheme="majorBidi"/>
          <w:sz w:val="24"/>
          <w:szCs w:val="24"/>
        </w:rPr>
      </w:pPr>
    </w:p>
    <w:p w:rsidR="00BC7364" w:rsidRPr="00F12E75" w:rsidRDefault="00BC7364" w:rsidP="00F12E75">
      <w:pPr>
        <w:spacing w:after="0" w:line="360" w:lineRule="auto"/>
        <w:jc w:val="both"/>
        <w:rPr>
          <w:rFonts w:asciiTheme="majorBidi" w:hAnsiTheme="majorBidi" w:cstheme="majorBidi"/>
          <w:sz w:val="24"/>
          <w:szCs w:val="24"/>
        </w:rPr>
      </w:pPr>
    </w:p>
    <w:p w:rsidR="00BC7364" w:rsidRPr="00F12E75" w:rsidRDefault="00BC7364" w:rsidP="00F12E75">
      <w:pPr>
        <w:spacing w:after="0" w:line="360" w:lineRule="auto"/>
        <w:jc w:val="both"/>
        <w:rPr>
          <w:rFonts w:asciiTheme="majorBidi" w:hAnsiTheme="majorBidi" w:cstheme="majorBidi"/>
          <w:sz w:val="24"/>
          <w:szCs w:val="24"/>
        </w:rPr>
      </w:pPr>
    </w:p>
    <w:p w:rsidR="00BC7364" w:rsidRDefault="00BC7364" w:rsidP="00F12E75">
      <w:pPr>
        <w:spacing w:after="0" w:line="360" w:lineRule="auto"/>
        <w:jc w:val="both"/>
        <w:rPr>
          <w:rFonts w:asciiTheme="majorBidi" w:hAnsiTheme="majorBidi" w:cstheme="majorBidi"/>
          <w:sz w:val="24"/>
          <w:szCs w:val="24"/>
        </w:rPr>
      </w:pPr>
    </w:p>
    <w:p w:rsidR="00F86A88" w:rsidRDefault="00F86A88" w:rsidP="00F12E75">
      <w:pPr>
        <w:spacing w:after="0" w:line="360" w:lineRule="auto"/>
        <w:jc w:val="both"/>
        <w:rPr>
          <w:rFonts w:asciiTheme="majorBidi" w:hAnsiTheme="majorBidi" w:cstheme="majorBidi"/>
          <w:sz w:val="24"/>
          <w:szCs w:val="24"/>
        </w:rPr>
      </w:pPr>
    </w:p>
    <w:p w:rsidR="00F86A88" w:rsidRDefault="00F86A88" w:rsidP="00F12E75">
      <w:pPr>
        <w:spacing w:after="0" w:line="360" w:lineRule="auto"/>
        <w:jc w:val="both"/>
        <w:rPr>
          <w:rFonts w:asciiTheme="majorBidi" w:hAnsiTheme="majorBidi" w:cstheme="majorBidi"/>
          <w:sz w:val="24"/>
          <w:szCs w:val="24"/>
        </w:rPr>
      </w:pPr>
    </w:p>
    <w:p w:rsidR="00F86A88" w:rsidRDefault="00F86A88" w:rsidP="00F12E75">
      <w:pPr>
        <w:spacing w:after="0" w:line="360" w:lineRule="auto"/>
        <w:jc w:val="both"/>
        <w:rPr>
          <w:rFonts w:asciiTheme="majorBidi" w:hAnsiTheme="majorBidi" w:cstheme="majorBidi"/>
          <w:sz w:val="24"/>
          <w:szCs w:val="24"/>
        </w:rPr>
      </w:pPr>
    </w:p>
    <w:p w:rsidR="00F86A88" w:rsidRPr="00F12E75" w:rsidRDefault="00F86A88" w:rsidP="00F12E75">
      <w:pPr>
        <w:spacing w:after="0" w:line="360" w:lineRule="auto"/>
        <w:jc w:val="both"/>
        <w:rPr>
          <w:rFonts w:asciiTheme="majorBidi" w:hAnsiTheme="majorBidi" w:cstheme="majorBidi"/>
          <w:sz w:val="24"/>
          <w:szCs w:val="24"/>
        </w:rPr>
      </w:pPr>
    </w:p>
    <w:p w:rsidR="004C7F16" w:rsidRPr="00F12E75" w:rsidRDefault="004C7F16" w:rsidP="00F12E75">
      <w:pPr>
        <w:spacing w:after="0" w:line="360" w:lineRule="auto"/>
        <w:jc w:val="both"/>
        <w:rPr>
          <w:rFonts w:asciiTheme="majorBidi" w:hAnsiTheme="majorBidi" w:cstheme="majorBidi"/>
          <w:sz w:val="24"/>
          <w:szCs w:val="24"/>
        </w:rPr>
      </w:pPr>
    </w:p>
    <w:p w:rsidR="00BC7364" w:rsidRPr="00F12E75" w:rsidRDefault="00277C9A" w:rsidP="007546BC">
      <w:pPr>
        <w:spacing w:after="0" w:line="360" w:lineRule="auto"/>
        <w:jc w:val="center"/>
        <w:rPr>
          <w:rFonts w:asciiTheme="majorBidi" w:hAnsiTheme="majorBidi" w:cstheme="majorBidi"/>
          <w:i/>
          <w:iCs/>
          <w:sz w:val="24"/>
          <w:szCs w:val="24"/>
        </w:rPr>
      </w:pPr>
      <w:proofErr w:type="spellStart"/>
      <w:r w:rsidRPr="00F12E75">
        <w:rPr>
          <w:rFonts w:asciiTheme="majorBidi" w:hAnsiTheme="majorBidi" w:cstheme="majorBidi"/>
          <w:b/>
          <w:bCs/>
          <w:sz w:val="24"/>
          <w:szCs w:val="24"/>
        </w:rPr>
        <w:t>Fig.I</w:t>
      </w:r>
      <w:r w:rsidR="00E51162" w:rsidRPr="00F12E75">
        <w:rPr>
          <w:rFonts w:asciiTheme="majorBidi" w:hAnsiTheme="majorBidi" w:cstheme="majorBidi"/>
          <w:b/>
          <w:bCs/>
          <w:sz w:val="24"/>
          <w:szCs w:val="24"/>
        </w:rPr>
        <w:t>I</w:t>
      </w:r>
      <w:r w:rsidRPr="00F12E75">
        <w:rPr>
          <w:rFonts w:asciiTheme="majorBidi" w:hAnsiTheme="majorBidi" w:cstheme="majorBidi"/>
          <w:b/>
          <w:bCs/>
          <w:sz w:val="24"/>
          <w:szCs w:val="24"/>
        </w:rPr>
        <w:t>I</w:t>
      </w:r>
      <w:proofErr w:type="spellEnd"/>
      <w:r w:rsidRPr="00F12E75">
        <w:rPr>
          <w:rFonts w:asciiTheme="majorBidi" w:hAnsiTheme="majorBidi" w:cstheme="majorBidi"/>
          <w:b/>
          <w:bCs/>
          <w:sz w:val="24"/>
          <w:szCs w:val="24"/>
        </w:rPr>
        <w:t>-1</w:t>
      </w:r>
      <w:r w:rsidR="0097241A">
        <w:rPr>
          <w:rFonts w:asciiTheme="majorBidi" w:hAnsiTheme="majorBidi" w:cstheme="majorBidi"/>
          <w:b/>
          <w:bCs/>
          <w:sz w:val="24"/>
          <w:szCs w:val="24"/>
        </w:rPr>
        <w:t>3</w:t>
      </w:r>
      <w:r w:rsidR="00F86A88">
        <w:rPr>
          <w:rFonts w:asciiTheme="majorBidi" w:hAnsiTheme="majorBidi" w:cstheme="majorBidi"/>
          <w:b/>
          <w:bCs/>
          <w:sz w:val="24"/>
          <w:szCs w:val="24"/>
        </w:rPr>
        <w:t>-</w:t>
      </w:r>
      <w:r w:rsidRPr="00F12E75">
        <w:rPr>
          <w:rFonts w:asciiTheme="majorBidi" w:hAnsiTheme="majorBidi" w:cstheme="majorBidi"/>
          <w:sz w:val="24"/>
          <w:szCs w:val="24"/>
        </w:rPr>
        <w:t> :</w:t>
      </w:r>
      <w:r w:rsidRPr="00F12E75">
        <w:rPr>
          <w:rFonts w:asciiTheme="majorBidi" w:hAnsiTheme="majorBidi" w:cstheme="majorBidi"/>
          <w:i/>
          <w:iCs/>
          <w:sz w:val="24"/>
          <w:szCs w:val="24"/>
        </w:rPr>
        <w:t xml:space="preserve"> Courbes</w:t>
      </w:r>
      <w:r w:rsidR="00BC7364" w:rsidRPr="00F12E75">
        <w:rPr>
          <w:rFonts w:asciiTheme="majorBidi" w:hAnsiTheme="majorBidi" w:cstheme="majorBidi"/>
          <w:i/>
          <w:iCs/>
          <w:sz w:val="24"/>
          <w:szCs w:val="24"/>
        </w:rPr>
        <w:t xml:space="preserve"> d’étalonnage pour bétons conservés à l’air</w:t>
      </w:r>
    </w:p>
    <w:p w:rsidR="00BC7364" w:rsidRPr="00F12E75" w:rsidRDefault="00277C9A"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La</w:t>
      </w:r>
      <w:r w:rsidR="00BC7364" w:rsidRPr="00F12E75">
        <w:rPr>
          <w:rFonts w:asciiTheme="majorBidi" w:hAnsiTheme="majorBidi" w:cstheme="majorBidi"/>
          <w:sz w:val="24"/>
          <w:szCs w:val="24"/>
        </w:rPr>
        <w:t xml:space="preserve"> correction est faite à l’aide du coefficient total d’influence C</w:t>
      </w:r>
      <w:r w:rsidR="00BC7364" w:rsidRPr="00F12E75">
        <w:rPr>
          <w:rFonts w:asciiTheme="majorBidi" w:hAnsiTheme="majorBidi" w:cstheme="majorBidi"/>
          <w:sz w:val="24"/>
          <w:szCs w:val="24"/>
          <w:vertAlign w:val="subscript"/>
        </w:rPr>
        <w:t>t</w:t>
      </w:r>
      <w:r w:rsidR="00BC7364" w:rsidRPr="00F12E75">
        <w:rPr>
          <w:rFonts w:asciiTheme="majorBidi" w:hAnsiTheme="majorBidi" w:cstheme="majorBidi"/>
          <w:sz w:val="24"/>
          <w:szCs w:val="24"/>
        </w:rPr>
        <w:t xml:space="preserve"> pris égal à :</w:t>
      </w:r>
    </w:p>
    <w:p w:rsidR="00BC7364" w:rsidRPr="00202414" w:rsidRDefault="00BC7364" w:rsidP="00F12E75">
      <w:pPr>
        <w:spacing w:after="0" w:line="360" w:lineRule="auto"/>
        <w:jc w:val="both"/>
        <w:rPr>
          <w:rFonts w:asciiTheme="majorBidi" w:hAnsiTheme="majorBidi" w:cstheme="majorBidi"/>
          <w:sz w:val="24"/>
          <w:szCs w:val="24"/>
          <w:lang w:val="en-US"/>
        </w:rPr>
      </w:pPr>
      <w:r w:rsidRPr="00F12E75">
        <w:rPr>
          <w:rFonts w:asciiTheme="majorBidi" w:hAnsiTheme="majorBidi" w:cstheme="majorBidi"/>
          <w:sz w:val="24"/>
          <w:szCs w:val="24"/>
          <w:lang w:val="en-GB"/>
        </w:rPr>
        <w:t>C</w:t>
      </w:r>
      <w:r w:rsidRPr="00F12E75">
        <w:rPr>
          <w:rFonts w:asciiTheme="majorBidi" w:hAnsiTheme="majorBidi" w:cstheme="majorBidi"/>
          <w:sz w:val="24"/>
          <w:szCs w:val="24"/>
          <w:vertAlign w:val="subscript"/>
          <w:lang w:val="en-GB"/>
        </w:rPr>
        <w:t>t</w:t>
      </w:r>
      <w:r w:rsidRPr="00F12E75">
        <w:rPr>
          <w:rFonts w:asciiTheme="majorBidi" w:hAnsiTheme="majorBidi" w:cstheme="majorBidi"/>
          <w:sz w:val="24"/>
          <w:szCs w:val="24"/>
          <w:lang w:val="en-GB"/>
        </w:rPr>
        <w:t xml:space="preserve"> = C</w:t>
      </w:r>
      <w:r w:rsidRPr="00F12E75">
        <w:rPr>
          <w:rFonts w:asciiTheme="majorBidi" w:hAnsiTheme="majorBidi" w:cstheme="majorBidi"/>
          <w:sz w:val="24"/>
          <w:szCs w:val="24"/>
          <w:vertAlign w:val="subscript"/>
          <w:lang w:val="en-GB"/>
        </w:rPr>
        <w:t xml:space="preserve">c </w:t>
      </w:r>
      <w:r w:rsidRPr="00F12E75">
        <w:rPr>
          <w:rFonts w:asciiTheme="majorBidi" w:hAnsiTheme="majorBidi" w:cstheme="majorBidi"/>
          <w:sz w:val="24"/>
          <w:szCs w:val="24"/>
          <w:lang w:val="en-GB"/>
        </w:rPr>
        <w:t>.</w:t>
      </w:r>
      <w:proofErr w:type="spellStart"/>
      <w:r w:rsidRPr="00F12E75">
        <w:rPr>
          <w:rFonts w:asciiTheme="majorBidi" w:hAnsiTheme="majorBidi" w:cstheme="majorBidi"/>
          <w:sz w:val="24"/>
          <w:szCs w:val="24"/>
          <w:lang w:val="en-GB"/>
        </w:rPr>
        <w:t>C</w:t>
      </w:r>
      <w:r w:rsidRPr="00F12E75">
        <w:rPr>
          <w:rFonts w:asciiTheme="majorBidi" w:hAnsiTheme="majorBidi" w:cstheme="majorBidi"/>
          <w:sz w:val="24"/>
          <w:szCs w:val="24"/>
          <w:vertAlign w:val="subscript"/>
          <w:lang w:val="en-GB"/>
        </w:rPr>
        <w:t>d</w:t>
      </w:r>
      <w:proofErr w:type="spellEnd"/>
      <w:r w:rsidRPr="00F12E75">
        <w:rPr>
          <w:rFonts w:asciiTheme="majorBidi" w:hAnsiTheme="majorBidi" w:cstheme="majorBidi"/>
          <w:sz w:val="24"/>
          <w:szCs w:val="24"/>
          <w:lang w:val="en-GB"/>
        </w:rPr>
        <w:t xml:space="preserve"> .</w:t>
      </w:r>
      <w:r w:rsidRPr="00F12E75">
        <w:rPr>
          <w:rFonts w:asciiTheme="majorBidi" w:hAnsiTheme="majorBidi" w:cstheme="majorBidi"/>
          <w:sz w:val="24"/>
          <w:szCs w:val="24"/>
          <w:lang w:val="en-US"/>
        </w:rPr>
        <w:t>C</w:t>
      </w:r>
      <w:r w:rsidRPr="00F12E75">
        <w:rPr>
          <w:rFonts w:asciiTheme="majorBidi" w:hAnsiTheme="majorBidi" w:cstheme="majorBidi"/>
          <w:sz w:val="24"/>
          <w:szCs w:val="24"/>
          <w:vertAlign w:val="subscript"/>
          <w:lang w:val="en-US"/>
        </w:rPr>
        <w:t>a</w:t>
      </w:r>
      <w:r w:rsidRPr="00F12E75">
        <w:rPr>
          <w:rFonts w:asciiTheme="majorBidi" w:hAnsiTheme="majorBidi" w:cstheme="majorBidi"/>
          <w:sz w:val="24"/>
          <w:szCs w:val="24"/>
          <w:lang w:val="en-US"/>
        </w:rPr>
        <w:t xml:space="preserve"> .C</w:t>
      </w:r>
      <w:r w:rsidRPr="00F12E75">
        <w:rPr>
          <w:rFonts w:asciiTheme="majorBidi" w:hAnsiTheme="majorBidi" w:cstheme="majorBidi"/>
          <w:sz w:val="24"/>
          <w:szCs w:val="24"/>
          <w:vertAlign w:val="subscript"/>
          <w:lang w:val="en-US"/>
        </w:rPr>
        <w:t>m</w:t>
      </w:r>
      <w:r w:rsidRPr="00F12E75">
        <w:rPr>
          <w:rFonts w:asciiTheme="majorBidi" w:hAnsiTheme="majorBidi" w:cstheme="majorBidi"/>
          <w:sz w:val="24"/>
          <w:szCs w:val="24"/>
          <w:lang w:val="en-US"/>
        </w:rPr>
        <w:t xml:space="preserve"> .</w:t>
      </w:r>
      <w:r w:rsidRPr="00202414">
        <w:rPr>
          <w:rFonts w:asciiTheme="majorBidi" w:hAnsiTheme="majorBidi" w:cstheme="majorBidi"/>
          <w:sz w:val="24"/>
          <w:szCs w:val="24"/>
          <w:lang w:val="en-US"/>
        </w:rPr>
        <w:t>C</w:t>
      </w:r>
      <w:r w:rsidRPr="00202414">
        <w:rPr>
          <w:rFonts w:asciiTheme="majorBidi" w:hAnsiTheme="majorBidi" w:cstheme="majorBidi"/>
          <w:sz w:val="24"/>
          <w:szCs w:val="24"/>
          <w:vertAlign w:val="subscript"/>
          <w:lang w:val="en-US"/>
        </w:rPr>
        <w:t>u</w:t>
      </w:r>
      <w:r w:rsidR="004C7F16" w:rsidRPr="00202414">
        <w:rPr>
          <w:rFonts w:asciiTheme="majorBidi" w:hAnsiTheme="majorBidi" w:cstheme="majorBidi"/>
          <w:sz w:val="24"/>
          <w:szCs w:val="24"/>
          <w:lang w:val="en-US"/>
        </w:rPr>
        <w:tab/>
      </w:r>
      <w:r w:rsidR="004C7F16" w:rsidRPr="00202414">
        <w:rPr>
          <w:rFonts w:asciiTheme="majorBidi" w:hAnsiTheme="majorBidi" w:cstheme="majorBidi"/>
          <w:sz w:val="24"/>
          <w:szCs w:val="24"/>
          <w:lang w:val="en-US"/>
        </w:rPr>
        <w:tab/>
      </w:r>
      <w:r w:rsidR="004C7F16" w:rsidRPr="00202414">
        <w:rPr>
          <w:rFonts w:asciiTheme="majorBidi" w:hAnsiTheme="majorBidi" w:cstheme="majorBidi"/>
          <w:sz w:val="24"/>
          <w:szCs w:val="24"/>
          <w:lang w:val="en-US"/>
        </w:rPr>
        <w:tab/>
      </w:r>
      <w:r w:rsidR="004C7F16" w:rsidRPr="00202414">
        <w:rPr>
          <w:rFonts w:asciiTheme="majorBidi" w:hAnsiTheme="majorBidi" w:cstheme="majorBidi"/>
          <w:sz w:val="24"/>
          <w:szCs w:val="24"/>
          <w:lang w:val="en-US"/>
        </w:rPr>
        <w:tab/>
      </w:r>
      <w:r w:rsidRPr="00202414">
        <w:rPr>
          <w:rFonts w:asciiTheme="majorBidi" w:hAnsiTheme="majorBidi" w:cstheme="majorBidi"/>
          <w:sz w:val="24"/>
          <w:szCs w:val="24"/>
          <w:lang w:val="en-US"/>
        </w:rPr>
        <w:t>(7)</w:t>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Avec :</w:t>
      </w:r>
    </w:p>
    <w:p w:rsidR="00BC7364" w:rsidRPr="00F12E75" w:rsidRDefault="00BC7364" w:rsidP="00F12E75">
      <w:pPr>
        <w:spacing w:after="0" w:line="360" w:lineRule="auto"/>
        <w:jc w:val="both"/>
        <w:rPr>
          <w:rFonts w:asciiTheme="majorBidi" w:hAnsiTheme="majorBidi" w:cstheme="majorBidi"/>
          <w:sz w:val="24"/>
          <w:szCs w:val="24"/>
        </w:rPr>
      </w:pPr>
      <w:proofErr w:type="gramStart"/>
      <w:r w:rsidRPr="00F12E75">
        <w:rPr>
          <w:rFonts w:asciiTheme="majorBidi" w:hAnsiTheme="majorBidi" w:cstheme="majorBidi"/>
          <w:sz w:val="24"/>
          <w:szCs w:val="24"/>
        </w:rPr>
        <w:t>C</w:t>
      </w:r>
      <w:r w:rsidRPr="00F12E75">
        <w:rPr>
          <w:rFonts w:asciiTheme="majorBidi" w:hAnsiTheme="majorBidi" w:cstheme="majorBidi"/>
          <w:sz w:val="24"/>
          <w:szCs w:val="24"/>
          <w:vertAlign w:val="subscript"/>
        </w:rPr>
        <w:t xml:space="preserve">c </w:t>
      </w:r>
      <w:r w:rsidRPr="00F12E75">
        <w:rPr>
          <w:rFonts w:asciiTheme="majorBidi" w:hAnsiTheme="majorBidi" w:cstheme="majorBidi"/>
          <w:sz w:val="24"/>
          <w:szCs w:val="24"/>
        </w:rPr>
        <w:t xml:space="preserve"> :</w:t>
      </w:r>
      <w:proofErr w:type="gramEnd"/>
      <w:r w:rsidRPr="00F12E75">
        <w:rPr>
          <w:rFonts w:asciiTheme="majorBidi" w:hAnsiTheme="majorBidi" w:cstheme="majorBidi"/>
          <w:sz w:val="24"/>
          <w:szCs w:val="24"/>
        </w:rPr>
        <w:t xml:space="preserve">  coefficient d’influence du type de ciment  </w:t>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C</w:t>
      </w:r>
      <w:r w:rsidRPr="00F12E75">
        <w:rPr>
          <w:rFonts w:asciiTheme="majorBidi" w:hAnsiTheme="majorBidi" w:cstheme="majorBidi"/>
          <w:sz w:val="24"/>
          <w:szCs w:val="24"/>
          <w:vertAlign w:val="subscript"/>
        </w:rPr>
        <w:t>d</w:t>
      </w:r>
      <w:proofErr w:type="gramStart"/>
      <w:r w:rsidRPr="00F12E75">
        <w:rPr>
          <w:rFonts w:asciiTheme="majorBidi" w:hAnsiTheme="majorBidi" w:cstheme="majorBidi"/>
          <w:sz w:val="24"/>
          <w:szCs w:val="24"/>
        </w:rPr>
        <w:t>  :</w:t>
      </w:r>
      <w:proofErr w:type="gramEnd"/>
      <w:r w:rsidRPr="00F12E75">
        <w:rPr>
          <w:rFonts w:asciiTheme="majorBidi" w:hAnsiTheme="majorBidi" w:cstheme="majorBidi"/>
          <w:sz w:val="24"/>
          <w:szCs w:val="24"/>
        </w:rPr>
        <w:t xml:space="preserve">  coefficient d’influence du dosage en ciment  </w:t>
      </w:r>
    </w:p>
    <w:p w:rsidR="00BC7364" w:rsidRPr="00F12E75" w:rsidRDefault="00BC7364" w:rsidP="00F12E75">
      <w:pPr>
        <w:spacing w:after="0" w:line="360" w:lineRule="auto"/>
        <w:jc w:val="both"/>
        <w:rPr>
          <w:rFonts w:asciiTheme="majorBidi" w:hAnsiTheme="majorBidi" w:cstheme="majorBidi"/>
          <w:sz w:val="24"/>
          <w:szCs w:val="24"/>
        </w:rPr>
      </w:pPr>
      <w:proofErr w:type="gramStart"/>
      <w:r w:rsidRPr="00F12E75">
        <w:rPr>
          <w:rFonts w:asciiTheme="majorBidi" w:hAnsiTheme="majorBidi" w:cstheme="majorBidi"/>
          <w:sz w:val="24"/>
          <w:szCs w:val="24"/>
        </w:rPr>
        <w:t>C</w:t>
      </w:r>
      <w:r w:rsidRPr="00F12E75">
        <w:rPr>
          <w:rFonts w:asciiTheme="majorBidi" w:hAnsiTheme="majorBidi" w:cstheme="majorBidi"/>
          <w:sz w:val="24"/>
          <w:szCs w:val="24"/>
          <w:vertAlign w:val="subscript"/>
        </w:rPr>
        <w:t>a</w:t>
      </w:r>
      <w:r w:rsidRPr="00F12E75">
        <w:rPr>
          <w:rFonts w:asciiTheme="majorBidi" w:hAnsiTheme="majorBidi" w:cstheme="majorBidi"/>
          <w:sz w:val="24"/>
          <w:szCs w:val="24"/>
        </w:rPr>
        <w:t xml:space="preserve">  :</w:t>
      </w:r>
      <w:proofErr w:type="gramEnd"/>
      <w:r w:rsidRPr="00F12E75">
        <w:rPr>
          <w:rFonts w:asciiTheme="majorBidi" w:hAnsiTheme="majorBidi" w:cstheme="majorBidi"/>
          <w:sz w:val="24"/>
          <w:szCs w:val="24"/>
        </w:rPr>
        <w:t xml:space="preserve">  coefficient d’influence du type de granulas </w:t>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C</w:t>
      </w:r>
      <w:r w:rsidRPr="00F12E75">
        <w:rPr>
          <w:rFonts w:asciiTheme="majorBidi" w:hAnsiTheme="majorBidi" w:cstheme="majorBidi"/>
          <w:sz w:val="24"/>
          <w:szCs w:val="24"/>
          <w:vertAlign w:val="subscript"/>
        </w:rPr>
        <w:t>m</w:t>
      </w:r>
      <w:r w:rsidRPr="00F12E75">
        <w:rPr>
          <w:rFonts w:asciiTheme="majorBidi" w:hAnsiTheme="majorBidi" w:cstheme="majorBidi"/>
          <w:sz w:val="24"/>
          <w:szCs w:val="24"/>
        </w:rPr>
        <w:t> </w:t>
      </w:r>
      <w:proofErr w:type="gramStart"/>
      <w:r w:rsidRPr="00F12E75">
        <w:rPr>
          <w:rFonts w:asciiTheme="majorBidi" w:hAnsiTheme="majorBidi" w:cstheme="majorBidi"/>
          <w:sz w:val="24"/>
          <w:szCs w:val="24"/>
        </w:rPr>
        <w:t>:  coefficient</w:t>
      </w:r>
      <w:proofErr w:type="gramEnd"/>
      <w:r w:rsidRPr="00F12E75">
        <w:rPr>
          <w:rFonts w:asciiTheme="majorBidi" w:hAnsiTheme="majorBidi" w:cstheme="majorBidi"/>
          <w:sz w:val="24"/>
          <w:szCs w:val="24"/>
        </w:rPr>
        <w:t xml:space="preserve"> d’influence de la maturité du béton  </w:t>
      </w:r>
    </w:p>
    <w:p w:rsidR="00BC7364" w:rsidRPr="00F12E75" w:rsidRDefault="00BC7364" w:rsidP="00F12E75">
      <w:pPr>
        <w:spacing w:after="0" w:line="360" w:lineRule="auto"/>
        <w:jc w:val="both"/>
        <w:rPr>
          <w:rFonts w:asciiTheme="majorBidi" w:hAnsiTheme="majorBidi" w:cstheme="majorBidi"/>
          <w:sz w:val="24"/>
          <w:szCs w:val="24"/>
        </w:rPr>
      </w:pPr>
      <w:proofErr w:type="gramStart"/>
      <w:r w:rsidRPr="00F12E75">
        <w:rPr>
          <w:rFonts w:asciiTheme="majorBidi" w:hAnsiTheme="majorBidi" w:cstheme="majorBidi"/>
          <w:sz w:val="24"/>
          <w:szCs w:val="24"/>
        </w:rPr>
        <w:t>C</w:t>
      </w:r>
      <w:r w:rsidRPr="00F12E75">
        <w:rPr>
          <w:rFonts w:asciiTheme="majorBidi" w:hAnsiTheme="majorBidi" w:cstheme="majorBidi"/>
          <w:sz w:val="24"/>
          <w:szCs w:val="24"/>
          <w:vertAlign w:val="subscript"/>
        </w:rPr>
        <w:t xml:space="preserve">u </w:t>
      </w:r>
      <w:r w:rsidRPr="00F12E75">
        <w:rPr>
          <w:rFonts w:asciiTheme="majorBidi" w:hAnsiTheme="majorBidi" w:cstheme="majorBidi"/>
          <w:sz w:val="24"/>
          <w:szCs w:val="24"/>
        </w:rPr>
        <w:t> :</w:t>
      </w:r>
      <w:proofErr w:type="gramEnd"/>
      <w:r w:rsidRPr="00F12E75">
        <w:rPr>
          <w:rFonts w:asciiTheme="majorBidi" w:hAnsiTheme="majorBidi" w:cstheme="majorBidi"/>
          <w:sz w:val="24"/>
          <w:szCs w:val="24"/>
        </w:rPr>
        <w:t xml:space="preserve">  coefficient d’influence de l’humidité du béton</w:t>
      </w:r>
    </w:p>
    <w:p w:rsidR="00BC7364" w:rsidRPr="00F12E75" w:rsidRDefault="0039749A" w:rsidP="00F12E75">
      <w:pPr>
        <w:spacing w:after="0" w:line="360" w:lineRule="auto"/>
        <w:jc w:val="both"/>
        <w:rPr>
          <w:rFonts w:asciiTheme="majorBidi" w:hAnsiTheme="majorBidi" w:cstheme="majorBidi"/>
          <w:b/>
          <w:bCs/>
          <w:i/>
          <w:iCs/>
          <w:sz w:val="24"/>
          <w:szCs w:val="24"/>
        </w:rPr>
      </w:pPr>
      <w:r w:rsidRPr="00F12E75">
        <w:rPr>
          <w:rFonts w:asciiTheme="majorBidi" w:hAnsiTheme="majorBidi" w:cstheme="majorBidi"/>
          <w:b/>
          <w:bCs/>
          <w:i/>
          <w:iCs/>
          <w:sz w:val="24"/>
          <w:szCs w:val="24"/>
        </w:rPr>
        <w:t>a-</w:t>
      </w:r>
      <w:r w:rsidR="00BC7364" w:rsidRPr="00F12E75">
        <w:rPr>
          <w:rFonts w:asciiTheme="majorBidi" w:hAnsiTheme="majorBidi" w:cstheme="majorBidi"/>
          <w:b/>
          <w:bCs/>
          <w:i/>
          <w:iCs/>
          <w:sz w:val="24"/>
          <w:szCs w:val="24"/>
        </w:rPr>
        <w:t>Coefficient d’influence du type de ciment  C</w:t>
      </w:r>
      <w:r w:rsidR="00BC7364" w:rsidRPr="00F12E75">
        <w:rPr>
          <w:rFonts w:asciiTheme="majorBidi" w:hAnsiTheme="majorBidi" w:cstheme="majorBidi"/>
          <w:b/>
          <w:bCs/>
          <w:i/>
          <w:iCs/>
          <w:sz w:val="24"/>
          <w:szCs w:val="24"/>
          <w:vertAlign w:val="subscript"/>
        </w:rPr>
        <w:t>c</w:t>
      </w:r>
    </w:p>
    <w:p w:rsidR="00313177"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Le coefficient d’influence du type du ciment C</w:t>
      </w:r>
      <w:r w:rsidRPr="00F12E75">
        <w:rPr>
          <w:rFonts w:asciiTheme="majorBidi" w:hAnsiTheme="majorBidi" w:cstheme="majorBidi"/>
          <w:sz w:val="24"/>
          <w:szCs w:val="24"/>
          <w:vertAlign w:val="subscript"/>
        </w:rPr>
        <w:t>c</w:t>
      </w:r>
      <w:r w:rsidRPr="00F12E75">
        <w:rPr>
          <w:rFonts w:asciiTheme="majorBidi" w:hAnsiTheme="majorBidi" w:cstheme="majorBidi"/>
          <w:sz w:val="24"/>
          <w:szCs w:val="24"/>
        </w:rPr>
        <w:t xml:space="preserve"> est le rapport entre la résistance des bétons préparés avec des ciments CPA et HRI et celle des bétons à base du ciment CLK250.</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536"/>
        <w:gridCol w:w="4464"/>
      </w:tblGrid>
      <w:tr w:rsidR="00BC7364" w:rsidRPr="00F12E75" w:rsidTr="00313177">
        <w:trPr>
          <w:trHeight w:val="283"/>
        </w:trPr>
        <w:tc>
          <w:tcPr>
            <w:tcW w:w="4536"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Type de ciment</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C</w:t>
            </w:r>
            <w:r w:rsidRPr="00F12E75">
              <w:rPr>
                <w:rFonts w:asciiTheme="majorBidi" w:hAnsiTheme="majorBidi" w:cstheme="majorBidi"/>
                <w:sz w:val="24"/>
                <w:szCs w:val="24"/>
                <w:vertAlign w:val="subscript"/>
              </w:rPr>
              <w:t>c</w:t>
            </w:r>
          </w:p>
        </w:tc>
      </w:tr>
      <w:tr w:rsidR="00BC7364" w:rsidRPr="00F12E75" w:rsidTr="00313177">
        <w:trPr>
          <w:trHeight w:val="275"/>
        </w:trPr>
        <w:tc>
          <w:tcPr>
            <w:tcW w:w="4536" w:type="dxa"/>
            <w:vAlign w:val="center"/>
          </w:tcPr>
          <w:p w:rsidR="00BC7364" w:rsidRPr="00F12E75" w:rsidRDefault="00E51162"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CPA</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1.00</w:t>
            </w:r>
          </w:p>
        </w:tc>
      </w:tr>
      <w:tr w:rsidR="00BC7364" w:rsidRPr="00F12E75" w:rsidTr="00313177">
        <w:trPr>
          <w:trHeight w:val="280"/>
        </w:trPr>
        <w:tc>
          <w:tcPr>
            <w:tcW w:w="4536"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CLK250</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0.90</w:t>
            </w:r>
          </w:p>
        </w:tc>
      </w:tr>
    </w:tbl>
    <w:p w:rsidR="0039749A" w:rsidRPr="00F12E75" w:rsidRDefault="00BC7364" w:rsidP="007546BC">
      <w:pPr>
        <w:spacing w:after="0" w:line="360" w:lineRule="auto"/>
        <w:jc w:val="center"/>
        <w:rPr>
          <w:rFonts w:asciiTheme="majorBidi" w:hAnsiTheme="majorBidi" w:cstheme="majorBidi"/>
          <w:i/>
          <w:iCs/>
          <w:sz w:val="24"/>
          <w:szCs w:val="24"/>
        </w:rPr>
      </w:pPr>
      <w:r w:rsidRPr="00F12E75">
        <w:rPr>
          <w:rFonts w:asciiTheme="majorBidi" w:hAnsiTheme="majorBidi" w:cstheme="majorBidi"/>
          <w:b/>
          <w:bCs/>
          <w:sz w:val="24"/>
          <w:szCs w:val="24"/>
        </w:rPr>
        <w:t>Tabl.</w:t>
      </w:r>
      <w:r w:rsidR="00277C9A" w:rsidRPr="00F12E75">
        <w:rPr>
          <w:rFonts w:asciiTheme="majorBidi" w:hAnsiTheme="majorBidi" w:cstheme="majorBidi"/>
          <w:b/>
          <w:bCs/>
          <w:sz w:val="24"/>
          <w:szCs w:val="24"/>
        </w:rPr>
        <w:t>I</w:t>
      </w:r>
      <w:r w:rsidR="00E51162" w:rsidRPr="00F12E75">
        <w:rPr>
          <w:rFonts w:asciiTheme="majorBidi" w:hAnsiTheme="majorBidi" w:cstheme="majorBidi"/>
          <w:b/>
          <w:bCs/>
          <w:sz w:val="24"/>
          <w:szCs w:val="24"/>
        </w:rPr>
        <w:t>I</w:t>
      </w:r>
      <w:r w:rsidR="00277C9A" w:rsidRPr="00F12E75">
        <w:rPr>
          <w:rFonts w:asciiTheme="majorBidi" w:hAnsiTheme="majorBidi" w:cstheme="majorBidi"/>
          <w:b/>
          <w:bCs/>
          <w:sz w:val="24"/>
          <w:szCs w:val="24"/>
        </w:rPr>
        <w:t>I</w:t>
      </w:r>
      <w:r w:rsidRPr="00F12E75">
        <w:rPr>
          <w:rFonts w:asciiTheme="majorBidi" w:hAnsiTheme="majorBidi" w:cstheme="majorBidi"/>
          <w:b/>
          <w:bCs/>
          <w:sz w:val="24"/>
          <w:szCs w:val="24"/>
        </w:rPr>
        <w:t>.</w:t>
      </w:r>
      <w:r w:rsidR="00277C9A" w:rsidRPr="00F12E75">
        <w:rPr>
          <w:rFonts w:asciiTheme="majorBidi" w:hAnsiTheme="majorBidi" w:cstheme="majorBidi"/>
          <w:b/>
          <w:bCs/>
          <w:sz w:val="24"/>
          <w:szCs w:val="24"/>
        </w:rPr>
        <w:t>1 :</w:t>
      </w:r>
      <w:r w:rsidR="007546BC">
        <w:rPr>
          <w:rFonts w:asciiTheme="majorBidi" w:hAnsiTheme="majorBidi" w:cstheme="majorBidi"/>
          <w:b/>
          <w:bCs/>
          <w:sz w:val="24"/>
          <w:szCs w:val="24"/>
        </w:rPr>
        <w:t xml:space="preserve"> </w:t>
      </w:r>
      <w:r w:rsidRPr="00F12E75">
        <w:rPr>
          <w:rFonts w:asciiTheme="majorBidi" w:hAnsiTheme="majorBidi" w:cstheme="majorBidi"/>
          <w:i/>
          <w:iCs/>
          <w:sz w:val="24"/>
          <w:szCs w:val="24"/>
        </w:rPr>
        <w:t>Valeurs du coefficient C</w:t>
      </w:r>
      <w:r w:rsidRPr="00F12E75">
        <w:rPr>
          <w:rFonts w:asciiTheme="majorBidi" w:hAnsiTheme="majorBidi" w:cstheme="majorBidi"/>
          <w:i/>
          <w:iCs/>
          <w:sz w:val="24"/>
          <w:szCs w:val="24"/>
          <w:vertAlign w:val="subscript"/>
        </w:rPr>
        <w:t>c</w:t>
      </w:r>
      <w:r w:rsidRPr="00F12E75">
        <w:rPr>
          <w:rFonts w:asciiTheme="majorBidi" w:hAnsiTheme="majorBidi" w:cstheme="majorBidi"/>
          <w:i/>
          <w:iCs/>
          <w:sz w:val="24"/>
          <w:szCs w:val="24"/>
        </w:rPr>
        <w:t>.</w:t>
      </w:r>
    </w:p>
    <w:p w:rsidR="0097241A" w:rsidRDefault="0097241A" w:rsidP="00F12E75">
      <w:pPr>
        <w:spacing w:after="0" w:line="360" w:lineRule="auto"/>
        <w:jc w:val="both"/>
        <w:rPr>
          <w:rFonts w:asciiTheme="majorBidi" w:hAnsiTheme="majorBidi" w:cstheme="majorBidi"/>
          <w:b/>
          <w:bCs/>
          <w:i/>
          <w:iCs/>
          <w:sz w:val="24"/>
          <w:szCs w:val="24"/>
        </w:rPr>
      </w:pPr>
    </w:p>
    <w:p w:rsidR="00BC7364" w:rsidRPr="00F12E75" w:rsidRDefault="00BC7364" w:rsidP="00F12E75">
      <w:pPr>
        <w:spacing w:after="0" w:line="360" w:lineRule="auto"/>
        <w:jc w:val="both"/>
        <w:rPr>
          <w:rFonts w:asciiTheme="majorBidi" w:hAnsiTheme="majorBidi" w:cstheme="majorBidi"/>
          <w:b/>
          <w:bCs/>
          <w:i/>
          <w:iCs/>
          <w:sz w:val="24"/>
          <w:szCs w:val="24"/>
        </w:rPr>
      </w:pPr>
      <w:r w:rsidRPr="00F12E75">
        <w:rPr>
          <w:rFonts w:asciiTheme="majorBidi" w:hAnsiTheme="majorBidi" w:cstheme="majorBidi"/>
          <w:b/>
          <w:bCs/>
          <w:i/>
          <w:iCs/>
          <w:sz w:val="24"/>
          <w:szCs w:val="24"/>
        </w:rPr>
        <w:lastRenderedPageBreak/>
        <w:t>b. Coefficient d’influence du dosage en ciment  C</w:t>
      </w:r>
      <w:r w:rsidRPr="00F12E75">
        <w:rPr>
          <w:rFonts w:asciiTheme="majorBidi" w:hAnsiTheme="majorBidi" w:cstheme="majorBidi"/>
          <w:b/>
          <w:bCs/>
          <w:i/>
          <w:iCs/>
          <w:sz w:val="24"/>
          <w:szCs w:val="24"/>
          <w:vertAlign w:val="subscript"/>
        </w:rPr>
        <w:t>d</w:t>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Le rapport des résistances des bétons à différents dosages pour le même indice  </w:t>
      </w:r>
      <w:proofErr w:type="spellStart"/>
      <w:r w:rsidRPr="00F12E75">
        <w:rPr>
          <w:rFonts w:asciiTheme="majorBidi" w:hAnsiTheme="majorBidi" w:cstheme="majorBidi"/>
          <w:sz w:val="24"/>
          <w:szCs w:val="24"/>
        </w:rPr>
        <w:t>scléromètrique</w:t>
      </w:r>
      <w:proofErr w:type="spellEnd"/>
      <w:r w:rsidRPr="00F12E75">
        <w:rPr>
          <w:rFonts w:asciiTheme="majorBidi" w:hAnsiTheme="majorBidi" w:cstheme="majorBidi"/>
          <w:sz w:val="24"/>
          <w:szCs w:val="24"/>
        </w:rPr>
        <w:t xml:space="preserve"> représente le coefficient d’influence du dosage.</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536"/>
        <w:gridCol w:w="4464"/>
      </w:tblGrid>
      <w:tr w:rsidR="00BC7364" w:rsidRPr="00F12E75" w:rsidTr="001E4AAF">
        <w:trPr>
          <w:trHeight w:val="276"/>
        </w:trPr>
        <w:tc>
          <w:tcPr>
            <w:tcW w:w="4536" w:type="dxa"/>
            <w:vAlign w:val="center"/>
          </w:tcPr>
          <w:p w:rsidR="00BC7364" w:rsidRPr="00F12E75" w:rsidRDefault="00BC7364" w:rsidP="00F12E75">
            <w:pPr>
              <w:spacing w:after="0" w:line="360" w:lineRule="auto"/>
              <w:jc w:val="both"/>
              <w:rPr>
                <w:rFonts w:asciiTheme="majorBidi" w:hAnsiTheme="majorBidi" w:cstheme="majorBidi"/>
                <w:sz w:val="24"/>
                <w:szCs w:val="24"/>
                <w:lang w:val="de-DE"/>
              </w:rPr>
            </w:pPr>
            <w:proofErr w:type="spellStart"/>
            <w:r w:rsidRPr="00F12E75">
              <w:rPr>
                <w:rFonts w:asciiTheme="majorBidi" w:hAnsiTheme="majorBidi" w:cstheme="majorBidi"/>
                <w:sz w:val="24"/>
                <w:szCs w:val="24"/>
                <w:lang w:val="de-DE"/>
              </w:rPr>
              <w:t>Dosage</w:t>
            </w:r>
            <w:proofErr w:type="spellEnd"/>
            <w:r w:rsidRPr="00F12E75">
              <w:rPr>
                <w:rFonts w:asciiTheme="majorBidi" w:hAnsiTheme="majorBidi" w:cstheme="majorBidi"/>
                <w:sz w:val="24"/>
                <w:szCs w:val="24"/>
                <w:lang w:val="de-DE"/>
              </w:rPr>
              <w:t xml:space="preserve"> ( kg/m</w:t>
            </w:r>
            <w:r w:rsidRPr="00F12E75">
              <w:rPr>
                <w:rFonts w:asciiTheme="majorBidi" w:hAnsiTheme="majorBidi" w:cstheme="majorBidi"/>
                <w:sz w:val="24"/>
                <w:szCs w:val="24"/>
                <w:vertAlign w:val="superscript"/>
                <w:lang w:val="de-DE"/>
              </w:rPr>
              <w:t xml:space="preserve">3 </w:t>
            </w:r>
            <w:r w:rsidRPr="00F12E75">
              <w:rPr>
                <w:rFonts w:asciiTheme="majorBidi" w:hAnsiTheme="majorBidi" w:cstheme="majorBidi"/>
                <w:sz w:val="24"/>
                <w:szCs w:val="24"/>
                <w:lang w:val="de-DE"/>
              </w:rPr>
              <w:t>)</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C</w:t>
            </w:r>
            <w:r w:rsidRPr="00F12E75">
              <w:rPr>
                <w:rFonts w:asciiTheme="majorBidi" w:hAnsiTheme="majorBidi" w:cstheme="majorBidi"/>
                <w:sz w:val="24"/>
                <w:szCs w:val="24"/>
                <w:vertAlign w:val="subscript"/>
              </w:rPr>
              <w:t>d</w:t>
            </w:r>
          </w:p>
        </w:tc>
      </w:tr>
      <w:tr w:rsidR="00BC7364" w:rsidRPr="00F12E75" w:rsidTr="001E4AAF">
        <w:trPr>
          <w:trHeight w:val="282"/>
        </w:trPr>
        <w:tc>
          <w:tcPr>
            <w:tcW w:w="4536"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100</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0.67</w:t>
            </w:r>
          </w:p>
        </w:tc>
      </w:tr>
      <w:tr w:rsidR="00BC7364" w:rsidRPr="00F12E75" w:rsidTr="001E4AAF">
        <w:trPr>
          <w:trHeight w:val="288"/>
        </w:trPr>
        <w:tc>
          <w:tcPr>
            <w:tcW w:w="4536"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200</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0.85</w:t>
            </w:r>
          </w:p>
        </w:tc>
      </w:tr>
      <w:tr w:rsidR="00BC7364" w:rsidRPr="00F12E75" w:rsidTr="001E4AAF">
        <w:trPr>
          <w:trHeight w:val="293"/>
        </w:trPr>
        <w:tc>
          <w:tcPr>
            <w:tcW w:w="4536"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300</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1.00</w:t>
            </w:r>
          </w:p>
        </w:tc>
      </w:tr>
      <w:tr w:rsidR="00BC7364" w:rsidRPr="00F12E75" w:rsidTr="001E4AAF">
        <w:trPr>
          <w:trHeight w:val="286"/>
        </w:trPr>
        <w:tc>
          <w:tcPr>
            <w:tcW w:w="4536"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400</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1.12</w:t>
            </w:r>
          </w:p>
        </w:tc>
      </w:tr>
      <w:tr w:rsidR="00BC7364" w:rsidRPr="00F12E75" w:rsidTr="001E4AAF">
        <w:trPr>
          <w:trHeight w:val="292"/>
        </w:trPr>
        <w:tc>
          <w:tcPr>
            <w:tcW w:w="4536"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500</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1.24</w:t>
            </w:r>
          </w:p>
        </w:tc>
      </w:tr>
    </w:tbl>
    <w:p w:rsidR="00BC7364" w:rsidRPr="00F12E75" w:rsidRDefault="00277C9A" w:rsidP="00F16334">
      <w:pPr>
        <w:spacing w:after="0" w:line="360" w:lineRule="auto"/>
        <w:jc w:val="center"/>
        <w:rPr>
          <w:rFonts w:asciiTheme="majorBidi" w:hAnsiTheme="majorBidi" w:cstheme="majorBidi"/>
          <w:sz w:val="24"/>
          <w:szCs w:val="24"/>
        </w:rPr>
      </w:pPr>
      <w:proofErr w:type="spellStart"/>
      <w:r w:rsidRPr="00F12E75">
        <w:rPr>
          <w:rFonts w:asciiTheme="majorBidi" w:hAnsiTheme="majorBidi" w:cstheme="majorBidi"/>
          <w:b/>
          <w:bCs/>
          <w:sz w:val="24"/>
          <w:szCs w:val="24"/>
        </w:rPr>
        <w:t>Tabl.II</w:t>
      </w:r>
      <w:proofErr w:type="spellEnd"/>
      <w:r w:rsidRPr="00F12E75">
        <w:rPr>
          <w:rFonts w:asciiTheme="majorBidi" w:hAnsiTheme="majorBidi" w:cstheme="majorBidi"/>
          <w:b/>
          <w:bCs/>
          <w:sz w:val="24"/>
          <w:szCs w:val="24"/>
        </w:rPr>
        <w:t>.2 </w:t>
      </w:r>
      <w:r w:rsidR="007546BC" w:rsidRPr="00F12E75">
        <w:rPr>
          <w:rFonts w:asciiTheme="majorBidi" w:hAnsiTheme="majorBidi" w:cstheme="majorBidi"/>
          <w:b/>
          <w:bCs/>
          <w:sz w:val="24"/>
          <w:szCs w:val="24"/>
        </w:rPr>
        <w:t>:</w:t>
      </w:r>
      <w:r w:rsidR="007546BC" w:rsidRPr="00F12E75">
        <w:rPr>
          <w:rFonts w:asciiTheme="majorBidi" w:hAnsiTheme="majorBidi" w:cstheme="majorBidi"/>
          <w:i/>
          <w:iCs/>
          <w:sz w:val="24"/>
          <w:szCs w:val="24"/>
        </w:rPr>
        <w:t xml:space="preserve"> Valeurs</w:t>
      </w:r>
      <w:r w:rsidR="00BC7364" w:rsidRPr="00F12E75">
        <w:rPr>
          <w:rFonts w:asciiTheme="majorBidi" w:hAnsiTheme="majorBidi" w:cstheme="majorBidi"/>
          <w:i/>
          <w:iCs/>
          <w:sz w:val="24"/>
          <w:szCs w:val="24"/>
        </w:rPr>
        <w:t xml:space="preserve"> du coefficient C</w:t>
      </w:r>
      <w:r w:rsidR="00BC7364" w:rsidRPr="00F12E75">
        <w:rPr>
          <w:rFonts w:asciiTheme="majorBidi" w:hAnsiTheme="majorBidi" w:cstheme="majorBidi"/>
          <w:i/>
          <w:iCs/>
          <w:sz w:val="24"/>
          <w:szCs w:val="24"/>
          <w:vertAlign w:val="subscript"/>
        </w:rPr>
        <w:t>d</w:t>
      </w:r>
      <w:r w:rsidR="00BC7364" w:rsidRPr="00F12E75">
        <w:rPr>
          <w:rFonts w:asciiTheme="majorBidi" w:hAnsiTheme="majorBidi" w:cstheme="majorBidi"/>
          <w:i/>
          <w:iCs/>
          <w:sz w:val="24"/>
          <w:szCs w:val="24"/>
        </w:rPr>
        <w:t>.</w:t>
      </w:r>
    </w:p>
    <w:p w:rsidR="00BC7364" w:rsidRPr="00F12E75" w:rsidRDefault="00BC7364" w:rsidP="00F12E75">
      <w:pPr>
        <w:spacing w:after="0" w:line="360" w:lineRule="auto"/>
        <w:jc w:val="both"/>
        <w:rPr>
          <w:rFonts w:asciiTheme="majorBidi" w:hAnsiTheme="majorBidi" w:cstheme="majorBidi"/>
          <w:b/>
          <w:bCs/>
          <w:i/>
          <w:iCs/>
          <w:sz w:val="24"/>
          <w:szCs w:val="24"/>
        </w:rPr>
      </w:pPr>
      <w:r w:rsidRPr="00F12E75">
        <w:rPr>
          <w:rFonts w:asciiTheme="majorBidi" w:hAnsiTheme="majorBidi" w:cstheme="majorBidi"/>
          <w:b/>
          <w:bCs/>
          <w:i/>
          <w:iCs/>
          <w:sz w:val="24"/>
          <w:szCs w:val="24"/>
        </w:rPr>
        <w:t>c. Coefficient d’influence du type de granulas C</w:t>
      </w:r>
      <w:r w:rsidRPr="00F12E75">
        <w:rPr>
          <w:rFonts w:asciiTheme="majorBidi" w:hAnsiTheme="majorBidi" w:cstheme="majorBidi"/>
          <w:b/>
          <w:bCs/>
          <w:i/>
          <w:iCs/>
          <w:sz w:val="24"/>
          <w:szCs w:val="24"/>
          <w:vertAlign w:val="subscript"/>
        </w:rPr>
        <w:t>a</w:t>
      </w:r>
    </w:p>
    <w:p w:rsidR="00A528EE"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Le coefficient d’influence du type de granulas est pris égal à C</w:t>
      </w:r>
      <w:r w:rsidRPr="00F12E75">
        <w:rPr>
          <w:rFonts w:asciiTheme="majorBidi" w:hAnsiTheme="majorBidi" w:cstheme="majorBidi"/>
          <w:sz w:val="24"/>
          <w:szCs w:val="24"/>
          <w:vertAlign w:val="subscript"/>
        </w:rPr>
        <w:t>a</w:t>
      </w:r>
      <w:r w:rsidRPr="00F12E75">
        <w:rPr>
          <w:rFonts w:asciiTheme="majorBidi" w:hAnsiTheme="majorBidi" w:cstheme="majorBidi"/>
          <w:sz w:val="24"/>
          <w:szCs w:val="24"/>
        </w:rPr>
        <w:t xml:space="preserve"> = 1.00 pour les bétons avec des agrégats siliceux roulés, pour les autres types, ce coefficient doit être déterminé par des essais.</w:t>
      </w:r>
    </w:p>
    <w:p w:rsidR="00BC7364" w:rsidRPr="00F12E75" w:rsidRDefault="00BC7364" w:rsidP="00F12E75">
      <w:pPr>
        <w:spacing w:after="0" w:line="360" w:lineRule="auto"/>
        <w:jc w:val="both"/>
        <w:rPr>
          <w:rFonts w:asciiTheme="majorBidi" w:hAnsiTheme="majorBidi" w:cstheme="majorBidi"/>
          <w:b/>
          <w:bCs/>
          <w:i/>
          <w:iCs/>
          <w:sz w:val="24"/>
          <w:szCs w:val="24"/>
        </w:rPr>
      </w:pPr>
      <w:r w:rsidRPr="00F12E75">
        <w:rPr>
          <w:rFonts w:asciiTheme="majorBidi" w:hAnsiTheme="majorBidi" w:cstheme="majorBidi"/>
          <w:b/>
          <w:bCs/>
          <w:i/>
          <w:iCs/>
          <w:sz w:val="24"/>
          <w:szCs w:val="24"/>
        </w:rPr>
        <w:t>d. Coefficient d’influence de la maturité du béton  C</w:t>
      </w:r>
      <w:r w:rsidRPr="00F12E75">
        <w:rPr>
          <w:rFonts w:asciiTheme="majorBidi" w:hAnsiTheme="majorBidi" w:cstheme="majorBidi"/>
          <w:b/>
          <w:bCs/>
          <w:i/>
          <w:iCs/>
          <w:sz w:val="24"/>
          <w:szCs w:val="24"/>
          <w:vertAlign w:val="subscript"/>
        </w:rPr>
        <w:t>m</w:t>
      </w:r>
    </w:p>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Lorsque la maturité du béton augmente la dureté et la résistance de la couche de surface devient plus grande ce qui diminue la valeur de l’indice </w:t>
      </w:r>
      <w:proofErr w:type="spellStart"/>
      <w:r w:rsidR="00A528EE" w:rsidRPr="00F12E75">
        <w:rPr>
          <w:rFonts w:asciiTheme="majorBidi" w:hAnsiTheme="majorBidi" w:cstheme="majorBidi"/>
          <w:sz w:val="24"/>
          <w:szCs w:val="24"/>
        </w:rPr>
        <w:t>sclérométrique</w:t>
      </w:r>
      <w:r w:rsidRPr="00F12E75">
        <w:rPr>
          <w:rFonts w:asciiTheme="majorBidi" w:hAnsiTheme="majorBidi" w:cstheme="majorBidi"/>
          <w:sz w:val="24"/>
          <w:szCs w:val="24"/>
        </w:rPr>
        <w:t>.Il</w:t>
      </w:r>
      <w:proofErr w:type="spellEnd"/>
      <w:r w:rsidRPr="00F12E75">
        <w:rPr>
          <w:rFonts w:asciiTheme="majorBidi" w:hAnsiTheme="majorBidi" w:cstheme="majorBidi"/>
          <w:sz w:val="24"/>
          <w:szCs w:val="24"/>
        </w:rPr>
        <w:t xml:space="preserve"> n’est pas recommandé d’utiliser le scléromètre sur des bétons ayant un facteur de maturité supérieur à 40 000 </w:t>
      </w:r>
      <w:proofErr w:type="gramStart"/>
      <w:r w:rsidRPr="00F12E75">
        <w:rPr>
          <w:rFonts w:asciiTheme="majorBidi" w:hAnsiTheme="majorBidi" w:cstheme="majorBidi"/>
          <w:sz w:val="24"/>
          <w:szCs w:val="24"/>
        </w:rPr>
        <w:t>( 4</w:t>
      </w:r>
      <w:proofErr w:type="gramEnd"/>
      <w:r w:rsidRPr="00F12E75">
        <w:rPr>
          <w:rFonts w:asciiTheme="majorBidi" w:hAnsiTheme="majorBidi" w:cstheme="majorBidi"/>
          <w:sz w:val="24"/>
          <w:szCs w:val="24"/>
        </w:rPr>
        <w:t xml:space="preserve"> ans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536"/>
        <w:gridCol w:w="4464"/>
      </w:tblGrid>
      <w:tr w:rsidR="00BC7364" w:rsidRPr="00F12E75" w:rsidTr="00BC7364">
        <w:trPr>
          <w:trHeight w:val="360"/>
        </w:trPr>
        <w:tc>
          <w:tcPr>
            <w:tcW w:w="4536"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Maturité du béton   C x jours </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C</w:t>
            </w:r>
            <w:r w:rsidRPr="00F12E75">
              <w:rPr>
                <w:rFonts w:asciiTheme="majorBidi" w:hAnsiTheme="majorBidi" w:cstheme="majorBidi"/>
                <w:sz w:val="24"/>
                <w:szCs w:val="24"/>
                <w:vertAlign w:val="subscript"/>
              </w:rPr>
              <w:t>m</w:t>
            </w:r>
          </w:p>
        </w:tc>
      </w:tr>
      <w:tr w:rsidR="00BC7364" w:rsidRPr="00F12E75" w:rsidTr="00BC7364">
        <w:trPr>
          <w:trHeight w:val="360"/>
        </w:trPr>
        <w:tc>
          <w:tcPr>
            <w:tcW w:w="4536"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300</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1.06</w:t>
            </w:r>
          </w:p>
        </w:tc>
      </w:tr>
      <w:tr w:rsidR="00BC7364" w:rsidRPr="00F12E75" w:rsidTr="00BC7364">
        <w:trPr>
          <w:trHeight w:val="360"/>
        </w:trPr>
        <w:tc>
          <w:tcPr>
            <w:tcW w:w="4536"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1000</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1.00</w:t>
            </w:r>
          </w:p>
        </w:tc>
      </w:tr>
      <w:tr w:rsidR="00BC7364" w:rsidRPr="00F12E75" w:rsidTr="00BC7364">
        <w:trPr>
          <w:trHeight w:val="360"/>
        </w:trPr>
        <w:tc>
          <w:tcPr>
            <w:tcW w:w="4536"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6000</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0.92</w:t>
            </w:r>
          </w:p>
        </w:tc>
      </w:tr>
      <w:tr w:rsidR="00BC7364" w:rsidRPr="00F12E75" w:rsidTr="004C7F16">
        <w:trPr>
          <w:trHeight w:val="230"/>
        </w:trPr>
        <w:tc>
          <w:tcPr>
            <w:tcW w:w="4536"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36000</w:t>
            </w:r>
          </w:p>
        </w:tc>
        <w:tc>
          <w:tcPr>
            <w:tcW w:w="4464"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0.80</w:t>
            </w:r>
          </w:p>
        </w:tc>
      </w:tr>
    </w:tbl>
    <w:p w:rsidR="00BC7364" w:rsidRPr="00F12E75" w:rsidRDefault="00277C9A" w:rsidP="00F16334">
      <w:pPr>
        <w:spacing w:after="0" w:line="360" w:lineRule="auto"/>
        <w:jc w:val="center"/>
        <w:rPr>
          <w:rFonts w:asciiTheme="majorBidi" w:hAnsiTheme="majorBidi" w:cstheme="majorBidi"/>
          <w:sz w:val="24"/>
          <w:szCs w:val="24"/>
        </w:rPr>
      </w:pPr>
      <w:r w:rsidRPr="00F12E75">
        <w:rPr>
          <w:rFonts w:asciiTheme="majorBidi" w:hAnsiTheme="majorBidi" w:cstheme="majorBidi"/>
          <w:b/>
          <w:bCs/>
          <w:sz w:val="24"/>
          <w:szCs w:val="24"/>
        </w:rPr>
        <w:t>Tabl.I</w:t>
      </w:r>
      <w:r w:rsidR="0074208B" w:rsidRPr="00F12E75">
        <w:rPr>
          <w:rFonts w:asciiTheme="majorBidi" w:hAnsiTheme="majorBidi" w:cstheme="majorBidi"/>
          <w:b/>
          <w:bCs/>
          <w:sz w:val="24"/>
          <w:szCs w:val="24"/>
        </w:rPr>
        <w:t>I</w:t>
      </w:r>
      <w:r w:rsidRPr="00F12E75">
        <w:rPr>
          <w:rFonts w:asciiTheme="majorBidi" w:hAnsiTheme="majorBidi" w:cstheme="majorBidi"/>
          <w:b/>
          <w:bCs/>
          <w:sz w:val="24"/>
          <w:szCs w:val="24"/>
        </w:rPr>
        <w:t>I.3 </w:t>
      </w:r>
      <w:r w:rsidR="007546BC" w:rsidRPr="00F12E75">
        <w:rPr>
          <w:rFonts w:asciiTheme="majorBidi" w:hAnsiTheme="majorBidi" w:cstheme="majorBidi"/>
          <w:b/>
          <w:bCs/>
          <w:sz w:val="24"/>
          <w:szCs w:val="24"/>
        </w:rPr>
        <w:t>:</w:t>
      </w:r>
      <w:r w:rsidR="007546BC" w:rsidRPr="00F12E75">
        <w:rPr>
          <w:rFonts w:asciiTheme="majorBidi" w:hAnsiTheme="majorBidi" w:cstheme="majorBidi"/>
          <w:i/>
          <w:iCs/>
          <w:sz w:val="24"/>
          <w:szCs w:val="24"/>
        </w:rPr>
        <w:t xml:space="preserve"> Valeurs</w:t>
      </w:r>
      <w:r w:rsidR="00BC7364" w:rsidRPr="00F12E75">
        <w:rPr>
          <w:rFonts w:asciiTheme="majorBidi" w:hAnsiTheme="majorBidi" w:cstheme="majorBidi"/>
          <w:i/>
          <w:iCs/>
          <w:sz w:val="24"/>
          <w:szCs w:val="24"/>
        </w:rPr>
        <w:t xml:space="preserve"> du coefficient C</w:t>
      </w:r>
      <w:r w:rsidR="00BC7364" w:rsidRPr="00F12E75">
        <w:rPr>
          <w:rFonts w:asciiTheme="majorBidi" w:hAnsiTheme="majorBidi" w:cstheme="majorBidi"/>
          <w:i/>
          <w:iCs/>
          <w:sz w:val="24"/>
          <w:szCs w:val="24"/>
          <w:vertAlign w:val="subscript"/>
        </w:rPr>
        <w:t>m</w:t>
      </w:r>
      <w:r w:rsidR="00BC7364" w:rsidRPr="00F12E75">
        <w:rPr>
          <w:rFonts w:asciiTheme="majorBidi" w:hAnsiTheme="majorBidi" w:cstheme="majorBidi"/>
          <w:i/>
          <w:iCs/>
          <w:sz w:val="24"/>
          <w:szCs w:val="24"/>
        </w:rPr>
        <w:t>.</w:t>
      </w:r>
    </w:p>
    <w:p w:rsidR="00BC7364" w:rsidRPr="00F12E75" w:rsidRDefault="00BC7364" w:rsidP="00F12E75">
      <w:pPr>
        <w:spacing w:after="0" w:line="360" w:lineRule="auto"/>
        <w:jc w:val="both"/>
        <w:rPr>
          <w:rFonts w:asciiTheme="majorBidi" w:hAnsiTheme="majorBidi" w:cstheme="majorBidi"/>
          <w:b/>
          <w:bCs/>
          <w:i/>
          <w:iCs/>
          <w:sz w:val="24"/>
          <w:szCs w:val="24"/>
        </w:rPr>
      </w:pPr>
      <w:r w:rsidRPr="00F12E75">
        <w:rPr>
          <w:rFonts w:asciiTheme="majorBidi" w:hAnsiTheme="majorBidi" w:cstheme="majorBidi"/>
          <w:b/>
          <w:bCs/>
          <w:i/>
          <w:iCs/>
          <w:sz w:val="24"/>
          <w:szCs w:val="24"/>
        </w:rPr>
        <w:t xml:space="preserve">e. Coefficient d’influence de l’humidité du béton </w:t>
      </w:r>
    </w:p>
    <w:p w:rsidR="00BC7364" w:rsidRPr="00F12E75" w:rsidRDefault="00BC7364" w:rsidP="00F12E75">
      <w:pPr>
        <w:pStyle w:val="Retraitcorpsdetexte"/>
        <w:spacing w:after="0" w:line="360" w:lineRule="auto"/>
        <w:ind w:left="0"/>
        <w:jc w:val="both"/>
        <w:rPr>
          <w:rFonts w:asciiTheme="majorBidi" w:hAnsiTheme="majorBidi" w:cstheme="majorBidi"/>
          <w:sz w:val="24"/>
          <w:szCs w:val="24"/>
        </w:rPr>
      </w:pPr>
      <w:r w:rsidRPr="00F12E75">
        <w:rPr>
          <w:rFonts w:asciiTheme="majorBidi" w:hAnsiTheme="majorBidi" w:cstheme="majorBidi"/>
          <w:sz w:val="24"/>
          <w:szCs w:val="24"/>
        </w:rPr>
        <w:t xml:space="preserve">Si l’on prend comme référence la résistance du béton résultant d’une conservation durant 1 jour dans le moule, 6 jours dans l’eau et 21 jours à l’air, à 40-60% d’hygrométrie relative, alors la résistance du béton pour d’autres degrés d’humidité ainsi que pour d’autres indices </w:t>
      </w:r>
      <w:proofErr w:type="spellStart"/>
      <w:r w:rsidR="00465DEF" w:rsidRPr="00F12E75">
        <w:rPr>
          <w:rFonts w:asciiTheme="majorBidi" w:hAnsiTheme="majorBidi" w:cstheme="majorBidi"/>
          <w:sz w:val="24"/>
          <w:szCs w:val="24"/>
        </w:rPr>
        <w:t>sclérométrique</w:t>
      </w:r>
      <w:proofErr w:type="spellEnd"/>
      <w:r w:rsidRPr="00F12E75">
        <w:rPr>
          <w:rFonts w:asciiTheme="majorBidi" w:hAnsiTheme="majorBidi" w:cstheme="majorBidi"/>
          <w:sz w:val="24"/>
          <w:szCs w:val="24"/>
        </w:rPr>
        <w:t xml:space="preserve"> peut être évaluée à l’aide du coefficient </w:t>
      </w:r>
      <w:proofErr w:type="gramStart"/>
      <w:r w:rsidRPr="00F12E75">
        <w:rPr>
          <w:rFonts w:asciiTheme="majorBidi" w:hAnsiTheme="majorBidi" w:cstheme="majorBidi"/>
          <w:sz w:val="24"/>
          <w:szCs w:val="24"/>
        </w:rPr>
        <w:t>C</w:t>
      </w:r>
      <w:r w:rsidRPr="00F12E75">
        <w:rPr>
          <w:rFonts w:asciiTheme="majorBidi" w:hAnsiTheme="majorBidi" w:cstheme="majorBidi"/>
          <w:sz w:val="24"/>
          <w:szCs w:val="24"/>
          <w:vertAlign w:val="subscript"/>
        </w:rPr>
        <w:t xml:space="preserve">u </w:t>
      </w:r>
      <w:r w:rsidRPr="00F12E75">
        <w:rPr>
          <w:rFonts w:asciiTheme="majorBidi" w:hAnsiTheme="majorBidi" w:cstheme="majorBidi"/>
          <w:sz w:val="24"/>
          <w:szCs w:val="24"/>
        </w:rPr>
        <w:t>.</w:t>
      </w:r>
      <w:proofErr w:type="gramEnd"/>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240"/>
        <w:gridCol w:w="2880"/>
        <w:gridCol w:w="2880"/>
      </w:tblGrid>
      <w:tr w:rsidR="00BC7364" w:rsidRPr="00F12E75" w:rsidTr="00BC7364">
        <w:trPr>
          <w:cantSplit/>
          <w:trHeight w:val="370"/>
        </w:trPr>
        <w:tc>
          <w:tcPr>
            <w:tcW w:w="3240" w:type="dxa"/>
            <w:vMerge w:val="restart"/>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Humidité</w:t>
            </w:r>
          </w:p>
        </w:tc>
        <w:tc>
          <w:tcPr>
            <w:tcW w:w="5760" w:type="dxa"/>
            <w:gridSpan w:val="2"/>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C</w:t>
            </w:r>
            <w:r w:rsidRPr="00F12E75">
              <w:rPr>
                <w:rFonts w:asciiTheme="majorBidi" w:hAnsiTheme="majorBidi" w:cstheme="majorBidi"/>
                <w:sz w:val="24"/>
                <w:szCs w:val="24"/>
                <w:vertAlign w:val="subscript"/>
              </w:rPr>
              <w:t>U</w:t>
            </w:r>
          </w:p>
        </w:tc>
      </w:tr>
      <w:tr w:rsidR="00BC7364" w:rsidRPr="00F12E75" w:rsidTr="00BC7364">
        <w:trPr>
          <w:cantSplit/>
          <w:trHeight w:val="368"/>
        </w:trPr>
        <w:tc>
          <w:tcPr>
            <w:tcW w:w="3240" w:type="dxa"/>
            <w:vMerge/>
            <w:vAlign w:val="center"/>
          </w:tcPr>
          <w:p w:rsidR="00BC7364" w:rsidRPr="00F12E75" w:rsidRDefault="00BC7364" w:rsidP="00F12E75">
            <w:pPr>
              <w:spacing w:after="0" w:line="360" w:lineRule="auto"/>
              <w:jc w:val="both"/>
              <w:rPr>
                <w:rFonts w:asciiTheme="majorBidi" w:hAnsiTheme="majorBidi" w:cstheme="majorBidi"/>
                <w:sz w:val="24"/>
                <w:szCs w:val="24"/>
              </w:rPr>
            </w:pPr>
          </w:p>
        </w:tc>
        <w:tc>
          <w:tcPr>
            <w:tcW w:w="2880"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n = 20</w:t>
            </w:r>
          </w:p>
        </w:tc>
        <w:tc>
          <w:tcPr>
            <w:tcW w:w="2880"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n = 40</w:t>
            </w:r>
          </w:p>
        </w:tc>
      </w:tr>
      <w:tr w:rsidR="00BC7364" w:rsidRPr="00F12E75" w:rsidTr="00BC7364">
        <w:trPr>
          <w:trHeight w:val="340"/>
        </w:trPr>
        <w:tc>
          <w:tcPr>
            <w:tcW w:w="3240" w:type="dxa"/>
            <w:vAlign w:val="center"/>
          </w:tcPr>
          <w:p w:rsidR="00BC7364" w:rsidRPr="00F12E75" w:rsidRDefault="00BC7364" w:rsidP="00F12E75">
            <w:pPr>
              <w:spacing w:after="0" w:line="360" w:lineRule="auto"/>
              <w:ind w:left="470"/>
              <w:jc w:val="both"/>
              <w:rPr>
                <w:rFonts w:asciiTheme="majorBidi" w:hAnsiTheme="majorBidi" w:cstheme="majorBidi"/>
                <w:sz w:val="24"/>
                <w:szCs w:val="24"/>
              </w:rPr>
            </w:pPr>
            <w:r w:rsidRPr="00F12E75">
              <w:rPr>
                <w:rFonts w:asciiTheme="majorBidi" w:hAnsiTheme="majorBidi" w:cstheme="majorBidi"/>
                <w:sz w:val="24"/>
                <w:szCs w:val="24"/>
              </w:rPr>
              <w:t xml:space="preserve">Saturé </w:t>
            </w:r>
            <w:proofErr w:type="gramStart"/>
            <w:r w:rsidRPr="00F12E75">
              <w:rPr>
                <w:rFonts w:asciiTheme="majorBidi" w:hAnsiTheme="majorBidi" w:cstheme="majorBidi"/>
                <w:sz w:val="24"/>
                <w:szCs w:val="24"/>
              </w:rPr>
              <w:t>( sous</w:t>
            </w:r>
            <w:proofErr w:type="gramEnd"/>
            <w:r w:rsidRPr="00F12E75">
              <w:rPr>
                <w:rFonts w:asciiTheme="majorBidi" w:hAnsiTheme="majorBidi" w:cstheme="majorBidi"/>
                <w:sz w:val="24"/>
                <w:szCs w:val="24"/>
              </w:rPr>
              <w:t xml:space="preserve"> l’eau )</w:t>
            </w:r>
          </w:p>
        </w:tc>
        <w:tc>
          <w:tcPr>
            <w:tcW w:w="2880"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1.52</w:t>
            </w:r>
          </w:p>
        </w:tc>
        <w:tc>
          <w:tcPr>
            <w:tcW w:w="2880"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1.12</w:t>
            </w:r>
          </w:p>
        </w:tc>
      </w:tr>
      <w:tr w:rsidR="00BC7364" w:rsidRPr="00F12E75" w:rsidTr="00BC7364">
        <w:trPr>
          <w:trHeight w:val="340"/>
        </w:trPr>
        <w:tc>
          <w:tcPr>
            <w:tcW w:w="3240" w:type="dxa"/>
            <w:vAlign w:val="center"/>
          </w:tcPr>
          <w:p w:rsidR="00BC7364" w:rsidRPr="00F12E75" w:rsidRDefault="00BC7364" w:rsidP="00F12E75">
            <w:pPr>
              <w:spacing w:after="0" w:line="360" w:lineRule="auto"/>
              <w:ind w:left="470"/>
              <w:jc w:val="both"/>
              <w:rPr>
                <w:rFonts w:asciiTheme="majorBidi" w:hAnsiTheme="majorBidi" w:cstheme="majorBidi"/>
                <w:sz w:val="24"/>
                <w:szCs w:val="24"/>
              </w:rPr>
            </w:pPr>
            <w:r w:rsidRPr="00F12E75">
              <w:rPr>
                <w:rFonts w:asciiTheme="majorBidi" w:hAnsiTheme="majorBidi" w:cstheme="majorBidi"/>
                <w:sz w:val="24"/>
                <w:szCs w:val="24"/>
              </w:rPr>
              <w:t>Standard</w:t>
            </w:r>
          </w:p>
        </w:tc>
        <w:tc>
          <w:tcPr>
            <w:tcW w:w="2880"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1.00</w:t>
            </w:r>
          </w:p>
        </w:tc>
        <w:tc>
          <w:tcPr>
            <w:tcW w:w="2880"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1.00</w:t>
            </w:r>
          </w:p>
        </w:tc>
      </w:tr>
      <w:tr w:rsidR="00BC7364" w:rsidRPr="00F12E75" w:rsidTr="00BC7364">
        <w:trPr>
          <w:trHeight w:val="340"/>
        </w:trPr>
        <w:tc>
          <w:tcPr>
            <w:tcW w:w="3240" w:type="dxa"/>
            <w:vAlign w:val="center"/>
          </w:tcPr>
          <w:p w:rsidR="00BC7364" w:rsidRPr="00F12E75" w:rsidRDefault="00BC7364" w:rsidP="00F12E75">
            <w:pPr>
              <w:spacing w:after="0" w:line="360" w:lineRule="auto"/>
              <w:ind w:left="470"/>
              <w:jc w:val="both"/>
              <w:rPr>
                <w:rFonts w:asciiTheme="majorBidi" w:hAnsiTheme="majorBidi" w:cstheme="majorBidi"/>
                <w:sz w:val="24"/>
                <w:szCs w:val="24"/>
              </w:rPr>
            </w:pPr>
            <w:r w:rsidRPr="00F12E75">
              <w:rPr>
                <w:rFonts w:asciiTheme="majorBidi" w:hAnsiTheme="majorBidi" w:cstheme="majorBidi"/>
                <w:sz w:val="24"/>
                <w:szCs w:val="24"/>
              </w:rPr>
              <w:t xml:space="preserve">A l’air sec  </w:t>
            </w:r>
          </w:p>
        </w:tc>
        <w:tc>
          <w:tcPr>
            <w:tcW w:w="2880"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0.94</w:t>
            </w:r>
          </w:p>
        </w:tc>
        <w:tc>
          <w:tcPr>
            <w:tcW w:w="2880" w:type="dxa"/>
            <w:vAlign w:val="center"/>
          </w:tcPr>
          <w:p w:rsidR="00BC7364"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0.96</w:t>
            </w:r>
          </w:p>
        </w:tc>
      </w:tr>
    </w:tbl>
    <w:p w:rsidR="00BC7364" w:rsidRPr="00F12E75" w:rsidRDefault="00277C9A" w:rsidP="00F16334">
      <w:pPr>
        <w:spacing w:after="0" w:line="360" w:lineRule="auto"/>
        <w:jc w:val="center"/>
        <w:rPr>
          <w:rFonts w:asciiTheme="majorBidi" w:hAnsiTheme="majorBidi" w:cstheme="majorBidi"/>
          <w:i/>
          <w:iCs/>
          <w:sz w:val="24"/>
          <w:szCs w:val="24"/>
        </w:rPr>
      </w:pPr>
      <w:r w:rsidRPr="00F12E75">
        <w:rPr>
          <w:rFonts w:asciiTheme="majorBidi" w:hAnsiTheme="majorBidi" w:cstheme="majorBidi"/>
          <w:b/>
          <w:bCs/>
          <w:sz w:val="24"/>
          <w:szCs w:val="24"/>
        </w:rPr>
        <w:t>Tabl.I</w:t>
      </w:r>
      <w:r w:rsidR="0074208B" w:rsidRPr="00F12E75">
        <w:rPr>
          <w:rFonts w:asciiTheme="majorBidi" w:hAnsiTheme="majorBidi" w:cstheme="majorBidi"/>
          <w:b/>
          <w:bCs/>
          <w:sz w:val="24"/>
          <w:szCs w:val="24"/>
        </w:rPr>
        <w:t>I</w:t>
      </w:r>
      <w:r w:rsidRPr="00F12E75">
        <w:rPr>
          <w:rFonts w:asciiTheme="majorBidi" w:hAnsiTheme="majorBidi" w:cstheme="majorBidi"/>
          <w:b/>
          <w:bCs/>
          <w:sz w:val="24"/>
          <w:szCs w:val="24"/>
        </w:rPr>
        <w:t>I.4:</w:t>
      </w:r>
      <w:r w:rsidR="00BC7364" w:rsidRPr="00F12E75">
        <w:rPr>
          <w:rFonts w:asciiTheme="majorBidi" w:hAnsiTheme="majorBidi" w:cstheme="majorBidi"/>
          <w:i/>
          <w:iCs/>
          <w:sz w:val="24"/>
          <w:szCs w:val="24"/>
        </w:rPr>
        <w:t>Valeurs du coefficient C</w:t>
      </w:r>
      <w:r w:rsidR="00BC7364" w:rsidRPr="00F12E75">
        <w:rPr>
          <w:rFonts w:asciiTheme="majorBidi" w:hAnsiTheme="majorBidi" w:cstheme="majorBidi"/>
          <w:i/>
          <w:iCs/>
          <w:sz w:val="24"/>
          <w:szCs w:val="24"/>
          <w:vertAlign w:val="subscript"/>
        </w:rPr>
        <w:t>u</w:t>
      </w:r>
      <w:r w:rsidR="00BC7364" w:rsidRPr="00F12E75">
        <w:rPr>
          <w:rFonts w:asciiTheme="majorBidi" w:hAnsiTheme="majorBidi" w:cstheme="majorBidi"/>
          <w:i/>
          <w:iCs/>
          <w:sz w:val="24"/>
          <w:szCs w:val="24"/>
        </w:rPr>
        <w:t>.</w:t>
      </w:r>
    </w:p>
    <w:p w:rsidR="00BC7364" w:rsidRPr="00F12E75" w:rsidRDefault="00BC7364" w:rsidP="00F12E75">
      <w:pPr>
        <w:pStyle w:val="Titre5"/>
        <w:spacing w:line="360" w:lineRule="auto"/>
        <w:jc w:val="both"/>
        <w:rPr>
          <w:rFonts w:asciiTheme="majorBidi" w:hAnsiTheme="majorBidi" w:cstheme="majorBidi"/>
          <w:i/>
          <w:iCs/>
        </w:rPr>
      </w:pPr>
      <w:r w:rsidRPr="00F12E75">
        <w:rPr>
          <w:rFonts w:asciiTheme="majorBidi" w:hAnsiTheme="majorBidi" w:cstheme="majorBidi"/>
          <w:i/>
          <w:iCs/>
        </w:rPr>
        <w:lastRenderedPageBreak/>
        <w:t xml:space="preserve">Calcul de la résistance du béton </w:t>
      </w:r>
    </w:p>
    <w:p w:rsidR="00A4554F" w:rsidRPr="00F12E75" w:rsidRDefault="00BC7364"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Dans le cas d’un béton  sec   :      </w:t>
      </w:r>
      <w:proofErr w:type="spellStart"/>
      <w:r w:rsidRPr="00F12E75">
        <w:rPr>
          <w:rFonts w:asciiTheme="majorBidi" w:hAnsiTheme="majorBidi" w:cstheme="majorBidi"/>
          <w:sz w:val="24"/>
          <w:szCs w:val="24"/>
        </w:rPr>
        <w:t>R</w:t>
      </w:r>
      <w:r w:rsidRPr="00F12E75">
        <w:rPr>
          <w:rFonts w:asciiTheme="majorBidi" w:hAnsiTheme="majorBidi" w:cstheme="majorBidi"/>
          <w:sz w:val="24"/>
          <w:szCs w:val="24"/>
          <w:vertAlign w:val="subscript"/>
        </w:rPr>
        <w:t>ef</w:t>
      </w:r>
      <w:proofErr w:type="spellEnd"/>
      <w:r w:rsidRPr="00F12E75">
        <w:rPr>
          <w:rFonts w:asciiTheme="majorBidi" w:hAnsiTheme="majorBidi" w:cstheme="majorBidi"/>
          <w:sz w:val="24"/>
          <w:szCs w:val="24"/>
        </w:rPr>
        <w:t xml:space="preserve"> = </w:t>
      </w:r>
      <w:proofErr w:type="spellStart"/>
      <w:proofErr w:type="gramStart"/>
      <w:r w:rsidRPr="00F12E75">
        <w:rPr>
          <w:rFonts w:asciiTheme="majorBidi" w:hAnsiTheme="majorBidi" w:cstheme="majorBidi"/>
          <w:sz w:val="24"/>
          <w:szCs w:val="24"/>
        </w:rPr>
        <w:t>R</w:t>
      </w:r>
      <w:r w:rsidRPr="00F12E75">
        <w:rPr>
          <w:rFonts w:asciiTheme="majorBidi" w:hAnsiTheme="majorBidi" w:cstheme="majorBidi"/>
          <w:sz w:val="24"/>
          <w:szCs w:val="24"/>
          <w:vertAlign w:val="subscript"/>
        </w:rPr>
        <w:t>st</w:t>
      </w:r>
      <w:proofErr w:type="spellEnd"/>
      <w:r w:rsidRPr="00F12E75">
        <w:rPr>
          <w:rFonts w:asciiTheme="majorBidi" w:hAnsiTheme="majorBidi" w:cstheme="majorBidi"/>
          <w:sz w:val="24"/>
          <w:szCs w:val="24"/>
        </w:rPr>
        <w:t xml:space="preserve"> .</w:t>
      </w:r>
      <w:proofErr w:type="gramEnd"/>
      <w:r w:rsidRPr="00F12E75">
        <w:rPr>
          <w:rFonts w:asciiTheme="majorBidi" w:hAnsiTheme="majorBidi" w:cstheme="majorBidi"/>
          <w:sz w:val="24"/>
          <w:szCs w:val="24"/>
        </w:rPr>
        <w:t xml:space="preserve"> C</w:t>
      </w:r>
      <w:r w:rsidRPr="00F12E75">
        <w:rPr>
          <w:rFonts w:asciiTheme="majorBidi" w:hAnsiTheme="majorBidi" w:cstheme="majorBidi"/>
          <w:sz w:val="24"/>
          <w:szCs w:val="24"/>
          <w:vertAlign w:val="subscript"/>
        </w:rPr>
        <w:t>t</w:t>
      </w:r>
      <w:r w:rsidRPr="00F12E75">
        <w:rPr>
          <w:rFonts w:asciiTheme="majorBidi" w:hAnsiTheme="majorBidi" w:cstheme="majorBidi"/>
          <w:sz w:val="24"/>
          <w:szCs w:val="24"/>
        </w:rPr>
        <w:t xml:space="preserve">                                           …(8)</w:t>
      </w:r>
    </w:p>
    <w:p w:rsidR="00BC7364" w:rsidRPr="00F12E75" w:rsidRDefault="00BC7364" w:rsidP="00F12E75">
      <w:pPr>
        <w:spacing w:after="0" w:line="360" w:lineRule="auto"/>
        <w:jc w:val="both"/>
        <w:rPr>
          <w:rFonts w:asciiTheme="majorBidi" w:hAnsiTheme="majorBidi" w:cstheme="majorBidi"/>
          <w:sz w:val="24"/>
          <w:szCs w:val="24"/>
        </w:rPr>
      </w:pPr>
      <w:proofErr w:type="spellStart"/>
      <w:r w:rsidRPr="00F12E75">
        <w:rPr>
          <w:rFonts w:asciiTheme="majorBidi" w:hAnsiTheme="majorBidi" w:cstheme="majorBidi"/>
          <w:sz w:val="24"/>
          <w:szCs w:val="24"/>
        </w:rPr>
        <w:t>R</w:t>
      </w:r>
      <w:r w:rsidRPr="00F12E75">
        <w:rPr>
          <w:rFonts w:asciiTheme="majorBidi" w:hAnsiTheme="majorBidi" w:cstheme="majorBidi"/>
          <w:sz w:val="24"/>
          <w:szCs w:val="24"/>
          <w:vertAlign w:val="subscript"/>
        </w:rPr>
        <w:t>st</w:t>
      </w:r>
      <w:proofErr w:type="spellEnd"/>
      <w:r w:rsidRPr="00F12E75">
        <w:rPr>
          <w:rFonts w:asciiTheme="majorBidi" w:hAnsiTheme="majorBidi" w:cstheme="majorBidi"/>
          <w:sz w:val="24"/>
          <w:szCs w:val="24"/>
          <w:vertAlign w:val="subscript"/>
        </w:rPr>
        <w:t> </w:t>
      </w:r>
      <w:proofErr w:type="gramStart"/>
      <w:r w:rsidRPr="00F12E75">
        <w:rPr>
          <w:rFonts w:asciiTheme="majorBidi" w:hAnsiTheme="majorBidi" w:cstheme="majorBidi"/>
          <w:sz w:val="24"/>
          <w:szCs w:val="24"/>
        </w:rPr>
        <w:t>:  résistances</w:t>
      </w:r>
      <w:proofErr w:type="gramEnd"/>
      <w:r w:rsidRPr="00F12E75">
        <w:rPr>
          <w:rFonts w:asciiTheme="majorBidi" w:hAnsiTheme="majorBidi" w:cstheme="majorBidi"/>
          <w:sz w:val="24"/>
          <w:szCs w:val="24"/>
        </w:rPr>
        <w:t xml:space="preserve"> du béton de référence standard.</w:t>
      </w:r>
    </w:p>
    <w:p w:rsidR="00BC7364" w:rsidRPr="00F12E75" w:rsidRDefault="00BC7364" w:rsidP="00F12E75">
      <w:pPr>
        <w:spacing w:after="0" w:line="360" w:lineRule="auto"/>
        <w:jc w:val="both"/>
        <w:rPr>
          <w:rFonts w:asciiTheme="majorBidi" w:hAnsiTheme="majorBidi" w:cstheme="majorBidi"/>
          <w:sz w:val="24"/>
          <w:szCs w:val="24"/>
        </w:rPr>
      </w:pPr>
      <w:proofErr w:type="gramStart"/>
      <w:r w:rsidRPr="00F12E75">
        <w:rPr>
          <w:rFonts w:asciiTheme="majorBidi" w:hAnsiTheme="majorBidi" w:cstheme="majorBidi"/>
          <w:sz w:val="24"/>
          <w:szCs w:val="24"/>
        </w:rPr>
        <w:t>C</w:t>
      </w:r>
      <w:r w:rsidRPr="00F12E75">
        <w:rPr>
          <w:rFonts w:asciiTheme="majorBidi" w:hAnsiTheme="majorBidi" w:cstheme="majorBidi"/>
          <w:sz w:val="24"/>
          <w:szCs w:val="24"/>
          <w:vertAlign w:val="subscript"/>
        </w:rPr>
        <w:t>t</w:t>
      </w:r>
      <w:r w:rsidRPr="00F12E75">
        <w:rPr>
          <w:rFonts w:asciiTheme="majorBidi" w:hAnsiTheme="majorBidi" w:cstheme="majorBidi"/>
          <w:sz w:val="24"/>
          <w:szCs w:val="24"/>
        </w:rPr>
        <w:t xml:space="preserve"> ,</w:t>
      </w:r>
      <w:proofErr w:type="gramEnd"/>
      <w:r w:rsidRPr="00F12E75">
        <w:rPr>
          <w:rFonts w:asciiTheme="majorBidi" w:hAnsiTheme="majorBidi" w:cstheme="majorBidi"/>
          <w:sz w:val="24"/>
          <w:szCs w:val="24"/>
        </w:rPr>
        <w:t xml:space="preserve">  : coefficients d’influence totaux.</w:t>
      </w:r>
    </w:p>
    <w:p w:rsidR="00F12E75" w:rsidRDefault="00F12E75" w:rsidP="00F12E75">
      <w:pPr>
        <w:pStyle w:val="En-tte"/>
        <w:spacing w:line="360" w:lineRule="auto"/>
        <w:jc w:val="both"/>
        <w:rPr>
          <w:rFonts w:asciiTheme="majorBidi" w:hAnsiTheme="majorBidi" w:cstheme="majorBidi"/>
          <w:b/>
          <w:bCs/>
          <w:sz w:val="24"/>
          <w:szCs w:val="24"/>
        </w:rPr>
      </w:pPr>
    </w:p>
    <w:p w:rsidR="002E5214" w:rsidRPr="00F12E75" w:rsidRDefault="002E5214" w:rsidP="00F12E75">
      <w:pPr>
        <w:pStyle w:val="En-tte"/>
        <w:spacing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 xml:space="preserve"> Résultats d’auscultation </w:t>
      </w:r>
    </w:p>
    <w:tbl>
      <w:tblPr>
        <w:tblW w:w="9680" w:type="dxa"/>
        <w:tblInd w:w="-302" w:type="dxa"/>
        <w:tblCellMar>
          <w:left w:w="70" w:type="dxa"/>
          <w:right w:w="70" w:type="dxa"/>
        </w:tblCellMar>
        <w:tblLook w:val="04A0"/>
      </w:tblPr>
      <w:tblGrid>
        <w:gridCol w:w="1200"/>
        <w:gridCol w:w="1087"/>
        <w:gridCol w:w="948"/>
        <w:gridCol w:w="993"/>
        <w:gridCol w:w="850"/>
        <w:gridCol w:w="851"/>
        <w:gridCol w:w="850"/>
        <w:gridCol w:w="851"/>
        <w:gridCol w:w="850"/>
        <w:gridCol w:w="1200"/>
      </w:tblGrid>
      <w:tr w:rsidR="00916829" w:rsidRPr="00F12E75" w:rsidTr="00916829">
        <w:trPr>
          <w:trHeight w:val="765"/>
        </w:trPr>
        <w:tc>
          <w:tcPr>
            <w:tcW w:w="1200" w:type="dxa"/>
            <w:tcBorders>
              <w:top w:val="single" w:sz="8" w:space="0" w:color="auto"/>
              <w:left w:val="single" w:sz="8" w:space="0" w:color="auto"/>
              <w:bottom w:val="single" w:sz="8" w:space="0" w:color="auto"/>
              <w:right w:val="single" w:sz="8" w:space="0" w:color="auto"/>
            </w:tcBorders>
            <w:shd w:val="clear" w:color="000000" w:fill="A5A5A5"/>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ETAGE</w:t>
            </w:r>
          </w:p>
        </w:tc>
        <w:tc>
          <w:tcPr>
            <w:tcW w:w="1087" w:type="dxa"/>
            <w:tcBorders>
              <w:top w:val="single" w:sz="8" w:space="0" w:color="auto"/>
              <w:left w:val="nil"/>
              <w:bottom w:val="single" w:sz="8" w:space="0" w:color="auto"/>
              <w:right w:val="single" w:sz="8" w:space="0" w:color="000000"/>
            </w:tcBorders>
            <w:shd w:val="clear" w:color="000000" w:fill="A5A5A5"/>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 xml:space="preserve">Point </w:t>
            </w:r>
          </w:p>
        </w:tc>
        <w:tc>
          <w:tcPr>
            <w:tcW w:w="948" w:type="dxa"/>
            <w:tcBorders>
              <w:top w:val="single" w:sz="8" w:space="0" w:color="auto"/>
              <w:left w:val="nil"/>
              <w:bottom w:val="single" w:sz="8" w:space="0" w:color="auto"/>
              <w:right w:val="single" w:sz="8" w:space="0" w:color="auto"/>
            </w:tcBorders>
            <w:shd w:val="clear" w:color="000000" w:fill="A5A5A5"/>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1</w:t>
            </w:r>
          </w:p>
        </w:tc>
        <w:tc>
          <w:tcPr>
            <w:tcW w:w="993" w:type="dxa"/>
            <w:tcBorders>
              <w:top w:val="single" w:sz="8" w:space="0" w:color="auto"/>
              <w:left w:val="nil"/>
              <w:bottom w:val="single" w:sz="8" w:space="0" w:color="auto"/>
              <w:right w:val="single" w:sz="8" w:space="0" w:color="auto"/>
            </w:tcBorders>
            <w:shd w:val="clear" w:color="000000" w:fill="A5A5A5"/>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2</w:t>
            </w:r>
          </w:p>
        </w:tc>
        <w:tc>
          <w:tcPr>
            <w:tcW w:w="850" w:type="dxa"/>
            <w:tcBorders>
              <w:top w:val="single" w:sz="8" w:space="0" w:color="auto"/>
              <w:left w:val="nil"/>
              <w:bottom w:val="single" w:sz="8" w:space="0" w:color="auto"/>
              <w:right w:val="single" w:sz="8" w:space="0" w:color="auto"/>
            </w:tcBorders>
            <w:shd w:val="clear" w:color="000000" w:fill="A5A5A5"/>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w:t>
            </w:r>
          </w:p>
        </w:tc>
        <w:tc>
          <w:tcPr>
            <w:tcW w:w="851" w:type="dxa"/>
            <w:tcBorders>
              <w:top w:val="single" w:sz="8" w:space="0" w:color="auto"/>
              <w:left w:val="nil"/>
              <w:bottom w:val="single" w:sz="8" w:space="0" w:color="auto"/>
              <w:right w:val="single" w:sz="8" w:space="0" w:color="auto"/>
            </w:tcBorders>
            <w:shd w:val="clear" w:color="000000" w:fill="A5A5A5"/>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w:t>
            </w:r>
          </w:p>
        </w:tc>
        <w:tc>
          <w:tcPr>
            <w:tcW w:w="850" w:type="dxa"/>
            <w:tcBorders>
              <w:top w:val="single" w:sz="8" w:space="0" w:color="auto"/>
              <w:left w:val="nil"/>
              <w:bottom w:val="single" w:sz="8" w:space="0" w:color="auto"/>
              <w:right w:val="single" w:sz="8" w:space="0" w:color="auto"/>
            </w:tcBorders>
            <w:shd w:val="clear" w:color="000000" w:fill="A5A5A5"/>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5</w:t>
            </w:r>
          </w:p>
        </w:tc>
        <w:tc>
          <w:tcPr>
            <w:tcW w:w="851" w:type="dxa"/>
            <w:tcBorders>
              <w:top w:val="single" w:sz="8" w:space="0" w:color="auto"/>
              <w:left w:val="nil"/>
              <w:bottom w:val="single" w:sz="8" w:space="0" w:color="auto"/>
              <w:right w:val="single" w:sz="8" w:space="0" w:color="auto"/>
            </w:tcBorders>
            <w:shd w:val="clear" w:color="000000" w:fill="A5A5A5"/>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6</w:t>
            </w:r>
          </w:p>
        </w:tc>
        <w:tc>
          <w:tcPr>
            <w:tcW w:w="850" w:type="dxa"/>
            <w:tcBorders>
              <w:top w:val="single" w:sz="8" w:space="0" w:color="auto"/>
              <w:left w:val="nil"/>
              <w:bottom w:val="single" w:sz="8" w:space="0" w:color="auto"/>
              <w:right w:val="single" w:sz="8" w:space="0" w:color="auto"/>
            </w:tcBorders>
            <w:shd w:val="clear" w:color="000000" w:fill="A5A5A5"/>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CT</w:t>
            </w:r>
          </w:p>
        </w:tc>
        <w:tc>
          <w:tcPr>
            <w:tcW w:w="1200" w:type="dxa"/>
            <w:tcBorders>
              <w:top w:val="single" w:sz="8" w:space="0" w:color="auto"/>
              <w:left w:val="nil"/>
              <w:bottom w:val="single" w:sz="8" w:space="0" w:color="auto"/>
              <w:right w:val="single" w:sz="8" w:space="0" w:color="auto"/>
            </w:tcBorders>
            <w:shd w:val="clear" w:color="000000" w:fill="A5A5A5"/>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 xml:space="preserve">RC </w:t>
            </w:r>
            <w:proofErr w:type="spellStart"/>
            <w:r w:rsidRPr="00F12E75">
              <w:rPr>
                <w:rFonts w:asciiTheme="majorBidi" w:eastAsia="Times New Roman" w:hAnsiTheme="majorBidi" w:cstheme="majorBidi"/>
                <w:color w:val="000000"/>
                <w:sz w:val="24"/>
                <w:szCs w:val="24"/>
                <w:vertAlign w:val="subscript"/>
              </w:rPr>
              <w:t>moy</w:t>
            </w:r>
            <w:proofErr w:type="spellEnd"/>
            <w:r w:rsidRPr="00F12E75">
              <w:rPr>
                <w:rFonts w:asciiTheme="majorBidi" w:eastAsia="Times New Roman" w:hAnsiTheme="majorBidi" w:cstheme="majorBidi"/>
                <w:color w:val="000000"/>
                <w:sz w:val="24"/>
                <w:szCs w:val="24"/>
              </w:rPr>
              <w:t xml:space="preserve"> (Kg/cm</w:t>
            </w:r>
            <w:r w:rsidRPr="00F12E75">
              <w:rPr>
                <w:rFonts w:asciiTheme="majorBidi" w:eastAsia="Times New Roman" w:hAnsiTheme="majorBidi" w:cstheme="majorBidi"/>
                <w:color w:val="000000"/>
                <w:sz w:val="24"/>
                <w:szCs w:val="24"/>
                <w:vertAlign w:val="superscript"/>
              </w:rPr>
              <w:t>2</w:t>
            </w:r>
            <w:r w:rsidRPr="00F12E75">
              <w:rPr>
                <w:rFonts w:asciiTheme="majorBidi" w:eastAsia="Times New Roman" w:hAnsiTheme="majorBidi" w:cstheme="majorBidi"/>
                <w:color w:val="000000"/>
                <w:sz w:val="24"/>
                <w:szCs w:val="24"/>
              </w:rPr>
              <w:t>)</w:t>
            </w:r>
          </w:p>
        </w:tc>
      </w:tr>
      <w:tr w:rsidR="00916829" w:rsidRPr="00F12E75" w:rsidTr="00916829">
        <w:trPr>
          <w:trHeight w:val="315"/>
        </w:trPr>
        <w:tc>
          <w:tcPr>
            <w:tcW w:w="1200" w:type="dxa"/>
            <w:tcBorders>
              <w:top w:val="nil"/>
              <w:left w:val="single" w:sz="8" w:space="0" w:color="auto"/>
              <w:bottom w:val="nil"/>
              <w:right w:val="single" w:sz="8" w:space="0" w:color="auto"/>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 </w:t>
            </w:r>
          </w:p>
        </w:tc>
        <w:tc>
          <w:tcPr>
            <w:tcW w:w="1087" w:type="dxa"/>
            <w:tcBorders>
              <w:top w:val="nil"/>
              <w:left w:val="nil"/>
              <w:bottom w:val="single" w:sz="8" w:space="0" w:color="auto"/>
              <w:right w:val="single" w:sz="8" w:space="0" w:color="auto"/>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1</w:t>
            </w:r>
          </w:p>
        </w:tc>
        <w:tc>
          <w:tcPr>
            <w:tcW w:w="948" w:type="dxa"/>
            <w:tcBorders>
              <w:top w:val="nil"/>
              <w:left w:val="nil"/>
              <w:bottom w:val="single" w:sz="8" w:space="0" w:color="auto"/>
              <w:right w:val="single" w:sz="8" w:space="0" w:color="auto"/>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36</w:t>
            </w:r>
          </w:p>
        </w:tc>
        <w:tc>
          <w:tcPr>
            <w:tcW w:w="993" w:type="dxa"/>
            <w:tcBorders>
              <w:top w:val="nil"/>
              <w:left w:val="nil"/>
              <w:bottom w:val="single" w:sz="8" w:space="0" w:color="auto"/>
              <w:right w:val="single" w:sz="8" w:space="0" w:color="auto"/>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38</w:t>
            </w:r>
          </w:p>
        </w:tc>
        <w:tc>
          <w:tcPr>
            <w:tcW w:w="850" w:type="dxa"/>
            <w:tcBorders>
              <w:top w:val="nil"/>
              <w:left w:val="nil"/>
              <w:bottom w:val="single" w:sz="8" w:space="0" w:color="auto"/>
              <w:right w:val="single" w:sz="8" w:space="0" w:color="auto"/>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34</w:t>
            </w:r>
          </w:p>
        </w:tc>
        <w:tc>
          <w:tcPr>
            <w:tcW w:w="851" w:type="dxa"/>
            <w:tcBorders>
              <w:top w:val="nil"/>
              <w:left w:val="nil"/>
              <w:bottom w:val="single" w:sz="8" w:space="0" w:color="auto"/>
              <w:right w:val="single" w:sz="8" w:space="0" w:color="auto"/>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44</w:t>
            </w:r>
          </w:p>
        </w:tc>
        <w:tc>
          <w:tcPr>
            <w:tcW w:w="850" w:type="dxa"/>
            <w:tcBorders>
              <w:top w:val="nil"/>
              <w:left w:val="nil"/>
              <w:bottom w:val="single" w:sz="8" w:space="0" w:color="auto"/>
              <w:right w:val="single" w:sz="8" w:space="0" w:color="auto"/>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42</w:t>
            </w:r>
          </w:p>
        </w:tc>
        <w:tc>
          <w:tcPr>
            <w:tcW w:w="851" w:type="dxa"/>
            <w:tcBorders>
              <w:top w:val="nil"/>
              <w:left w:val="nil"/>
              <w:bottom w:val="single" w:sz="8" w:space="0" w:color="auto"/>
              <w:right w:val="single" w:sz="8" w:space="0" w:color="auto"/>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32</w:t>
            </w:r>
          </w:p>
        </w:tc>
        <w:tc>
          <w:tcPr>
            <w:tcW w:w="850" w:type="dxa"/>
            <w:tcBorders>
              <w:top w:val="nil"/>
              <w:left w:val="nil"/>
              <w:bottom w:val="nil"/>
              <w:right w:val="single" w:sz="8" w:space="0" w:color="auto"/>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 </w:t>
            </w:r>
          </w:p>
        </w:tc>
        <w:tc>
          <w:tcPr>
            <w:tcW w:w="1200" w:type="dxa"/>
            <w:tcBorders>
              <w:top w:val="nil"/>
              <w:left w:val="nil"/>
              <w:bottom w:val="single" w:sz="8" w:space="0" w:color="auto"/>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205,35</w:t>
            </w:r>
          </w:p>
        </w:tc>
      </w:tr>
      <w:tr w:rsidR="00916829" w:rsidRPr="00F12E75" w:rsidTr="00916829">
        <w:trPr>
          <w:trHeight w:val="330"/>
        </w:trPr>
        <w:tc>
          <w:tcPr>
            <w:tcW w:w="1200" w:type="dxa"/>
            <w:tcBorders>
              <w:top w:val="nil"/>
              <w:left w:val="single" w:sz="8" w:space="0" w:color="auto"/>
              <w:bottom w:val="nil"/>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RDC</w:t>
            </w:r>
          </w:p>
        </w:tc>
        <w:tc>
          <w:tcPr>
            <w:tcW w:w="1087" w:type="dxa"/>
            <w:tcBorders>
              <w:top w:val="nil"/>
              <w:left w:val="nil"/>
              <w:bottom w:val="single" w:sz="8" w:space="0" w:color="auto"/>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2</w:t>
            </w:r>
          </w:p>
        </w:tc>
        <w:tc>
          <w:tcPr>
            <w:tcW w:w="948"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39</w:t>
            </w:r>
          </w:p>
        </w:tc>
        <w:tc>
          <w:tcPr>
            <w:tcW w:w="993"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43</w:t>
            </w:r>
          </w:p>
        </w:tc>
        <w:tc>
          <w:tcPr>
            <w:tcW w:w="850"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42</w:t>
            </w:r>
          </w:p>
        </w:tc>
        <w:tc>
          <w:tcPr>
            <w:tcW w:w="851"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41</w:t>
            </w:r>
          </w:p>
        </w:tc>
        <w:tc>
          <w:tcPr>
            <w:tcW w:w="850"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46</w:t>
            </w:r>
          </w:p>
        </w:tc>
        <w:tc>
          <w:tcPr>
            <w:tcW w:w="851"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37</w:t>
            </w:r>
          </w:p>
        </w:tc>
        <w:tc>
          <w:tcPr>
            <w:tcW w:w="850" w:type="dxa"/>
            <w:tcBorders>
              <w:top w:val="nil"/>
              <w:left w:val="nil"/>
              <w:bottom w:val="nil"/>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 </w:t>
            </w:r>
          </w:p>
        </w:tc>
        <w:tc>
          <w:tcPr>
            <w:tcW w:w="1200" w:type="dxa"/>
            <w:tcBorders>
              <w:top w:val="nil"/>
              <w:left w:val="nil"/>
              <w:bottom w:val="single" w:sz="8" w:space="0" w:color="auto"/>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255,65</w:t>
            </w:r>
          </w:p>
        </w:tc>
      </w:tr>
      <w:tr w:rsidR="00916829" w:rsidRPr="00F12E75" w:rsidTr="00916829">
        <w:trPr>
          <w:trHeight w:val="315"/>
        </w:trPr>
        <w:tc>
          <w:tcPr>
            <w:tcW w:w="1200" w:type="dxa"/>
            <w:tcBorders>
              <w:top w:val="nil"/>
              <w:left w:val="single" w:sz="8" w:space="0" w:color="auto"/>
              <w:bottom w:val="nil"/>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 </w:t>
            </w:r>
          </w:p>
        </w:tc>
        <w:tc>
          <w:tcPr>
            <w:tcW w:w="1087" w:type="dxa"/>
            <w:tcBorders>
              <w:top w:val="nil"/>
              <w:left w:val="nil"/>
              <w:bottom w:val="single" w:sz="8" w:space="0" w:color="auto"/>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w:t>
            </w:r>
          </w:p>
        </w:tc>
        <w:tc>
          <w:tcPr>
            <w:tcW w:w="948"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40</w:t>
            </w:r>
          </w:p>
        </w:tc>
        <w:tc>
          <w:tcPr>
            <w:tcW w:w="993"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48</w:t>
            </w:r>
          </w:p>
        </w:tc>
        <w:tc>
          <w:tcPr>
            <w:tcW w:w="850"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42</w:t>
            </w:r>
          </w:p>
        </w:tc>
        <w:tc>
          <w:tcPr>
            <w:tcW w:w="851"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41</w:t>
            </w:r>
          </w:p>
        </w:tc>
        <w:tc>
          <w:tcPr>
            <w:tcW w:w="850"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46</w:t>
            </w:r>
          </w:p>
        </w:tc>
        <w:tc>
          <w:tcPr>
            <w:tcW w:w="851"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37</w:t>
            </w:r>
          </w:p>
        </w:tc>
        <w:tc>
          <w:tcPr>
            <w:tcW w:w="850" w:type="dxa"/>
            <w:tcBorders>
              <w:top w:val="nil"/>
              <w:left w:val="nil"/>
              <w:bottom w:val="nil"/>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0,93</w:t>
            </w:r>
          </w:p>
        </w:tc>
        <w:tc>
          <w:tcPr>
            <w:tcW w:w="1200" w:type="dxa"/>
            <w:tcBorders>
              <w:top w:val="nil"/>
              <w:left w:val="nil"/>
              <w:bottom w:val="single" w:sz="8" w:space="0" w:color="auto"/>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272,19</w:t>
            </w:r>
          </w:p>
        </w:tc>
      </w:tr>
      <w:tr w:rsidR="00916829" w:rsidRPr="00F12E75" w:rsidTr="00916829">
        <w:trPr>
          <w:trHeight w:val="330"/>
        </w:trPr>
        <w:tc>
          <w:tcPr>
            <w:tcW w:w="1200" w:type="dxa"/>
            <w:tcBorders>
              <w:top w:val="nil"/>
              <w:left w:val="single" w:sz="8" w:space="0" w:color="auto"/>
              <w:bottom w:val="nil"/>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 </w:t>
            </w:r>
          </w:p>
        </w:tc>
        <w:tc>
          <w:tcPr>
            <w:tcW w:w="1087" w:type="dxa"/>
            <w:tcBorders>
              <w:top w:val="nil"/>
              <w:left w:val="nil"/>
              <w:bottom w:val="single" w:sz="8" w:space="0" w:color="auto"/>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w:t>
            </w:r>
          </w:p>
        </w:tc>
        <w:tc>
          <w:tcPr>
            <w:tcW w:w="948"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52</w:t>
            </w:r>
          </w:p>
        </w:tc>
        <w:tc>
          <w:tcPr>
            <w:tcW w:w="993"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51</w:t>
            </w:r>
          </w:p>
        </w:tc>
        <w:tc>
          <w:tcPr>
            <w:tcW w:w="850"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51</w:t>
            </w:r>
          </w:p>
        </w:tc>
        <w:tc>
          <w:tcPr>
            <w:tcW w:w="851"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47</w:t>
            </w:r>
          </w:p>
        </w:tc>
        <w:tc>
          <w:tcPr>
            <w:tcW w:w="850"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51</w:t>
            </w:r>
          </w:p>
        </w:tc>
        <w:tc>
          <w:tcPr>
            <w:tcW w:w="851"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48</w:t>
            </w:r>
          </w:p>
        </w:tc>
        <w:tc>
          <w:tcPr>
            <w:tcW w:w="850" w:type="dxa"/>
            <w:tcBorders>
              <w:top w:val="nil"/>
              <w:left w:val="nil"/>
              <w:bottom w:val="nil"/>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 </w:t>
            </w:r>
          </w:p>
        </w:tc>
        <w:tc>
          <w:tcPr>
            <w:tcW w:w="1200" w:type="dxa"/>
            <w:tcBorders>
              <w:top w:val="nil"/>
              <w:left w:val="nil"/>
              <w:bottom w:val="single" w:sz="8" w:space="0" w:color="auto"/>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398,52</w:t>
            </w:r>
          </w:p>
        </w:tc>
      </w:tr>
      <w:tr w:rsidR="00916829" w:rsidRPr="00F12E75" w:rsidTr="00916829">
        <w:trPr>
          <w:trHeight w:val="315"/>
        </w:trPr>
        <w:tc>
          <w:tcPr>
            <w:tcW w:w="1200" w:type="dxa"/>
            <w:tcBorders>
              <w:top w:val="nil"/>
              <w:left w:val="single" w:sz="8" w:space="0" w:color="auto"/>
              <w:bottom w:val="nil"/>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 </w:t>
            </w:r>
          </w:p>
        </w:tc>
        <w:tc>
          <w:tcPr>
            <w:tcW w:w="1087" w:type="dxa"/>
            <w:tcBorders>
              <w:top w:val="nil"/>
              <w:left w:val="nil"/>
              <w:bottom w:val="single" w:sz="8" w:space="0" w:color="auto"/>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5</w:t>
            </w:r>
          </w:p>
        </w:tc>
        <w:tc>
          <w:tcPr>
            <w:tcW w:w="948"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39</w:t>
            </w:r>
          </w:p>
        </w:tc>
        <w:tc>
          <w:tcPr>
            <w:tcW w:w="993"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45</w:t>
            </w:r>
          </w:p>
        </w:tc>
        <w:tc>
          <w:tcPr>
            <w:tcW w:w="850"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42</w:t>
            </w:r>
          </w:p>
        </w:tc>
        <w:tc>
          <w:tcPr>
            <w:tcW w:w="851"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41</w:t>
            </w:r>
          </w:p>
        </w:tc>
        <w:tc>
          <w:tcPr>
            <w:tcW w:w="850"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46</w:t>
            </w:r>
          </w:p>
        </w:tc>
        <w:tc>
          <w:tcPr>
            <w:tcW w:w="851"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36</w:t>
            </w:r>
          </w:p>
        </w:tc>
        <w:tc>
          <w:tcPr>
            <w:tcW w:w="850" w:type="dxa"/>
            <w:tcBorders>
              <w:top w:val="nil"/>
              <w:left w:val="nil"/>
              <w:bottom w:val="nil"/>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 </w:t>
            </w:r>
          </w:p>
        </w:tc>
        <w:tc>
          <w:tcPr>
            <w:tcW w:w="1200" w:type="dxa"/>
            <w:tcBorders>
              <w:top w:val="nil"/>
              <w:left w:val="nil"/>
              <w:bottom w:val="single" w:sz="8" w:space="0" w:color="auto"/>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265,03</w:t>
            </w:r>
          </w:p>
        </w:tc>
      </w:tr>
      <w:tr w:rsidR="00916829" w:rsidRPr="00F12E75" w:rsidTr="00916829">
        <w:trPr>
          <w:trHeight w:val="315"/>
        </w:trPr>
        <w:tc>
          <w:tcPr>
            <w:tcW w:w="1200" w:type="dxa"/>
            <w:tcBorders>
              <w:top w:val="nil"/>
              <w:left w:val="single" w:sz="8" w:space="0" w:color="auto"/>
              <w:bottom w:val="single" w:sz="8" w:space="0" w:color="auto"/>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 </w:t>
            </w:r>
          </w:p>
        </w:tc>
        <w:tc>
          <w:tcPr>
            <w:tcW w:w="1087" w:type="dxa"/>
            <w:tcBorders>
              <w:top w:val="nil"/>
              <w:left w:val="nil"/>
              <w:bottom w:val="single" w:sz="8" w:space="0" w:color="auto"/>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6</w:t>
            </w:r>
          </w:p>
        </w:tc>
        <w:tc>
          <w:tcPr>
            <w:tcW w:w="948"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35</w:t>
            </w:r>
          </w:p>
        </w:tc>
        <w:tc>
          <w:tcPr>
            <w:tcW w:w="993"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42</w:t>
            </w:r>
          </w:p>
        </w:tc>
        <w:tc>
          <w:tcPr>
            <w:tcW w:w="850"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42</w:t>
            </w:r>
          </w:p>
        </w:tc>
        <w:tc>
          <w:tcPr>
            <w:tcW w:w="851"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41</w:t>
            </w:r>
          </w:p>
        </w:tc>
        <w:tc>
          <w:tcPr>
            <w:tcW w:w="850"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46</w:t>
            </w:r>
          </w:p>
        </w:tc>
        <w:tc>
          <w:tcPr>
            <w:tcW w:w="851" w:type="dxa"/>
            <w:tcBorders>
              <w:top w:val="nil"/>
              <w:left w:val="nil"/>
              <w:bottom w:val="single" w:sz="8" w:space="0" w:color="auto"/>
              <w:right w:val="single" w:sz="8" w:space="0" w:color="auto"/>
            </w:tcBorders>
            <w:shd w:val="clear" w:color="auto" w:fill="auto"/>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37</w:t>
            </w:r>
          </w:p>
        </w:tc>
        <w:tc>
          <w:tcPr>
            <w:tcW w:w="850" w:type="dxa"/>
            <w:tcBorders>
              <w:top w:val="nil"/>
              <w:left w:val="nil"/>
              <w:bottom w:val="single" w:sz="8" w:space="0" w:color="auto"/>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 </w:t>
            </w:r>
          </w:p>
        </w:tc>
        <w:tc>
          <w:tcPr>
            <w:tcW w:w="1200" w:type="dxa"/>
            <w:tcBorders>
              <w:top w:val="nil"/>
              <w:left w:val="nil"/>
              <w:bottom w:val="single" w:sz="8" w:space="0" w:color="auto"/>
              <w:right w:val="single" w:sz="8" w:space="0" w:color="auto"/>
            </w:tcBorders>
            <w:shd w:val="clear" w:color="auto" w:fill="auto"/>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253,34</w:t>
            </w:r>
          </w:p>
        </w:tc>
      </w:tr>
      <w:tr w:rsidR="00916829" w:rsidRPr="00F12E75" w:rsidTr="00916829">
        <w:trPr>
          <w:trHeight w:val="330"/>
        </w:trPr>
        <w:tc>
          <w:tcPr>
            <w:tcW w:w="1200" w:type="dxa"/>
            <w:tcBorders>
              <w:top w:val="nil"/>
              <w:left w:val="nil"/>
              <w:bottom w:val="nil"/>
              <w:right w:val="nil"/>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p>
        </w:tc>
        <w:tc>
          <w:tcPr>
            <w:tcW w:w="1087" w:type="dxa"/>
            <w:tcBorders>
              <w:top w:val="nil"/>
              <w:left w:val="nil"/>
              <w:bottom w:val="nil"/>
              <w:right w:val="nil"/>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p>
        </w:tc>
        <w:tc>
          <w:tcPr>
            <w:tcW w:w="948" w:type="dxa"/>
            <w:tcBorders>
              <w:top w:val="nil"/>
              <w:left w:val="nil"/>
              <w:bottom w:val="nil"/>
              <w:right w:val="nil"/>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p>
        </w:tc>
        <w:tc>
          <w:tcPr>
            <w:tcW w:w="993" w:type="dxa"/>
            <w:tcBorders>
              <w:top w:val="nil"/>
              <w:left w:val="nil"/>
              <w:bottom w:val="nil"/>
              <w:right w:val="nil"/>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p>
        </w:tc>
        <w:tc>
          <w:tcPr>
            <w:tcW w:w="850" w:type="dxa"/>
            <w:tcBorders>
              <w:top w:val="nil"/>
              <w:left w:val="nil"/>
              <w:bottom w:val="nil"/>
              <w:right w:val="nil"/>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p>
        </w:tc>
        <w:tc>
          <w:tcPr>
            <w:tcW w:w="851" w:type="dxa"/>
            <w:tcBorders>
              <w:top w:val="nil"/>
              <w:left w:val="nil"/>
              <w:bottom w:val="nil"/>
              <w:right w:val="nil"/>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p>
        </w:tc>
        <w:tc>
          <w:tcPr>
            <w:tcW w:w="850" w:type="dxa"/>
            <w:tcBorders>
              <w:top w:val="nil"/>
              <w:left w:val="nil"/>
              <w:bottom w:val="nil"/>
              <w:right w:val="nil"/>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p>
        </w:tc>
        <w:tc>
          <w:tcPr>
            <w:tcW w:w="851" w:type="dxa"/>
            <w:tcBorders>
              <w:top w:val="nil"/>
              <w:left w:val="nil"/>
              <w:bottom w:val="nil"/>
              <w:right w:val="nil"/>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p>
        </w:tc>
        <w:tc>
          <w:tcPr>
            <w:tcW w:w="850" w:type="dxa"/>
            <w:tcBorders>
              <w:top w:val="nil"/>
              <w:left w:val="single" w:sz="8" w:space="0" w:color="auto"/>
              <w:bottom w:val="single" w:sz="8" w:space="0" w:color="auto"/>
              <w:right w:val="single" w:sz="8" w:space="0" w:color="auto"/>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MOY</w:t>
            </w:r>
          </w:p>
        </w:tc>
        <w:tc>
          <w:tcPr>
            <w:tcW w:w="1200" w:type="dxa"/>
            <w:tcBorders>
              <w:top w:val="nil"/>
              <w:left w:val="nil"/>
              <w:bottom w:val="single" w:sz="8" w:space="0" w:color="auto"/>
              <w:right w:val="single" w:sz="8" w:space="0" w:color="auto"/>
            </w:tcBorders>
            <w:shd w:val="clear" w:color="auto" w:fill="auto"/>
            <w:noWrap/>
            <w:vAlign w:val="bottom"/>
            <w:hideMark/>
          </w:tcPr>
          <w:p w:rsidR="00916829" w:rsidRPr="00F12E75" w:rsidRDefault="00916829" w:rsidP="00F12E75">
            <w:pPr>
              <w:spacing w:after="0" w:line="360" w:lineRule="auto"/>
              <w:jc w:val="both"/>
              <w:rPr>
                <w:rFonts w:asciiTheme="majorBidi" w:eastAsia="Times New Roman" w:hAnsiTheme="majorBidi" w:cstheme="majorBidi"/>
                <w:color w:val="000000"/>
                <w:sz w:val="24"/>
                <w:szCs w:val="24"/>
              </w:rPr>
            </w:pPr>
            <w:r w:rsidRPr="00F12E75">
              <w:rPr>
                <w:rFonts w:asciiTheme="majorBidi" w:eastAsia="Times New Roman" w:hAnsiTheme="majorBidi" w:cstheme="majorBidi"/>
                <w:color w:val="000000"/>
                <w:sz w:val="24"/>
                <w:szCs w:val="24"/>
              </w:rPr>
              <w:t>275,01</w:t>
            </w:r>
          </w:p>
        </w:tc>
      </w:tr>
    </w:tbl>
    <w:p w:rsidR="00BC1A9E" w:rsidRPr="00F12E75" w:rsidRDefault="00462A2D" w:rsidP="007546BC">
      <w:pPr>
        <w:pStyle w:val="En-tte"/>
        <w:spacing w:line="360" w:lineRule="auto"/>
        <w:jc w:val="center"/>
        <w:rPr>
          <w:rFonts w:asciiTheme="majorBidi" w:hAnsiTheme="majorBidi" w:cstheme="majorBidi"/>
          <w:i/>
          <w:iCs/>
          <w:sz w:val="24"/>
          <w:szCs w:val="24"/>
        </w:rPr>
      </w:pPr>
      <w:r w:rsidRPr="00F12E75">
        <w:rPr>
          <w:rFonts w:asciiTheme="majorBidi" w:hAnsiTheme="majorBidi" w:cstheme="majorBidi"/>
          <w:b/>
          <w:bCs/>
          <w:sz w:val="24"/>
          <w:szCs w:val="24"/>
        </w:rPr>
        <w:t xml:space="preserve">Tabl.III.5: </w:t>
      </w:r>
      <w:r w:rsidRPr="00F12E75">
        <w:rPr>
          <w:rFonts w:asciiTheme="majorBidi" w:hAnsiTheme="majorBidi" w:cstheme="majorBidi"/>
          <w:i/>
          <w:iCs/>
          <w:sz w:val="24"/>
          <w:szCs w:val="24"/>
        </w:rPr>
        <w:t>résultat d’auscultation</w:t>
      </w:r>
      <w:r w:rsidR="00BC1A9E" w:rsidRPr="00F12E75">
        <w:rPr>
          <w:rFonts w:asciiTheme="majorBidi" w:hAnsiTheme="majorBidi" w:cstheme="majorBidi"/>
          <w:i/>
          <w:iCs/>
          <w:sz w:val="24"/>
          <w:szCs w:val="24"/>
        </w:rPr>
        <w:t xml:space="preserve"> sur le poteau</w:t>
      </w:r>
    </w:p>
    <w:p w:rsidR="0037545E" w:rsidRPr="00F12E75" w:rsidRDefault="0037545E" w:rsidP="00F12E75">
      <w:pPr>
        <w:pStyle w:val="En-tte"/>
        <w:spacing w:line="360" w:lineRule="auto"/>
        <w:jc w:val="both"/>
        <w:rPr>
          <w:rFonts w:asciiTheme="majorBidi" w:hAnsiTheme="majorBidi" w:cstheme="majorBidi"/>
          <w:i/>
          <w:iCs/>
          <w:sz w:val="24"/>
          <w:szCs w:val="24"/>
        </w:rPr>
      </w:pPr>
    </w:p>
    <w:p w:rsidR="00916829" w:rsidRPr="00F12E75" w:rsidRDefault="0037545E" w:rsidP="00F12E75">
      <w:pPr>
        <w:pStyle w:val="En-tte"/>
        <w:tabs>
          <w:tab w:val="clear" w:pos="8306"/>
          <w:tab w:val="left" w:pos="6930"/>
        </w:tabs>
        <w:spacing w:line="360" w:lineRule="auto"/>
        <w:jc w:val="both"/>
        <w:rPr>
          <w:rFonts w:asciiTheme="majorBidi" w:hAnsiTheme="majorBidi" w:cstheme="majorBidi"/>
          <w:sz w:val="24"/>
          <w:szCs w:val="24"/>
        </w:rPr>
      </w:pPr>
      <w:r w:rsidRPr="00F12E75">
        <w:rPr>
          <w:rFonts w:asciiTheme="majorBidi" w:hAnsiTheme="majorBidi" w:cstheme="majorBidi"/>
          <w:sz w:val="24"/>
          <w:szCs w:val="24"/>
        </w:rPr>
        <w:tab/>
      </w:r>
      <w:r w:rsidR="00916829" w:rsidRPr="00F12E75">
        <w:rPr>
          <w:rFonts w:asciiTheme="majorBidi" w:hAnsiTheme="majorBidi" w:cstheme="majorBidi"/>
          <w:sz w:val="24"/>
          <w:szCs w:val="24"/>
        </w:rPr>
        <w:t>L’auscultation non destructif par le scléromètre</w:t>
      </w:r>
      <w:r w:rsidRPr="00F12E75">
        <w:rPr>
          <w:rFonts w:asciiTheme="majorBidi" w:hAnsiTheme="majorBidi" w:cstheme="majorBidi"/>
          <w:sz w:val="24"/>
          <w:szCs w:val="24"/>
        </w:rPr>
        <w:t xml:space="preserve"> a permet</w:t>
      </w:r>
      <w:r w:rsidR="00916829" w:rsidRPr="00F12E75">
        <w:rPr>
          <w:rFonts w:asciiTheme="majorBidi" w:hAnsiTheme="majorBidi" w:cstheme="majorBidi"/>
          <w:sz w:val="24"/>
          <w:szCs w:val="24"/>
        </w:rPr>
        <w:t xml:space="preserve"> de déterminer la résistance </w:t>
      </w:r>
      <w:r w:rsidRPr="00F12E75">
        <w:rPr>
          <w:rFonts w:asciiTheme="majorBidi" w:hAnsiTheme="majorBidi" w:cstheme="majorBidi"/>
          <w:sz w:val="24"/>
          <w:szCs w:val="24"/>
        </w:rPr>
        <w:t>à</w:t>
      </w:r>
      <w:r w:rsidR="00916829" w:rsidRPr="00F12E75">
        <w:rPr>
          <w:rFonts w:asciiTheme="majorBidi" w:hAnsiTheme="majorBidi" w:cstheme="majorBidi"/>
          <w:sz w:val="24"/>
          <w:szCs w:val="24"/>
        </w:rPr>
        <w:t xml:space="preserve"> la compression du poteau étudier  </w:t>
      </w:r>
      <w:r w:rsidRPr="00F12E75">
        <w:rPr>
          <w:rFonts w:asciiTheme="majorBidi" w:hAnsiTheme="majorBidi" w:cstheme="majorBidi"/>
          <w:sz w:val="24"/>
          <w:szCs w:val="24"/>
        </w:rPr>
        <w:t xml:space="preserve"> RC= 275 </w:t>
      </w:r>
      <w:proofErr w:type="spellStart"/>
      <w:r w:rsidRPr="00F12E75">
        <w:rPr>
          <w:rFonts w:asciiTheme="majorBidi" w:hAnsiTheme="majorBidi" w:cstheme="majorBidi"/>
          <w:sz w:val="24"/>
          <w:szCs w:val="24"/>
        </w:rPr>
        <w:t>MPa</w:t>
      </w:r>
      <w:proofErr w:type="spellEnd"/>
      <w:r w:rsidRPr="00F12E75">
        <w:rPr>
          <w:rFonts w:asciiTheme="majorBidi" w:hAnsiTheme="majorBidi" w:cstheme="majorBidi"/>
          <w:sz w:val="24"/>
          <w:szCs w:val="24"/>
        </w:rPr>
        <w:t xml:space="preserve">, cette dernière est supérieur à 25 </w:t>
      </w:r>
      <w:proofErr w:type="spellStart"/>
      <w:r w:rsidRPr="00F12E75">
        <w:rPr>
          <w:rFonts w:asciiTheme="majorBidi" w:hAnsiTheme="majorBidi" w:cstheme="majorBidi"/>
          <w:sz w:val="24"/>
          <w:szCs w:val="24"/>
        </w:rPr>
        <w:t>MPal</w:t>
      </w:r>
      <w:r w:rsidR="00916829" w:rsidRPr="00F12E75">
        <w:rPr>
          <w:rFonts w:asciiTheme="majorBidi" w:hAnsiTheme="majorBidi" w:cstheme="majorBidi"/>
          <w:sz w:val="24"/>
          <w:szCs w:val="24"/>
        </w:rPr>
        <w:t>a</w:t>
      </w:r>
      <w:proofErr w:type="spellEnd"/>
      <w:r w:rsidR="00CA02B8" w:rsidRPr="00F12E75">
        <w:rPr>
          <w:rFonts w:asciiTheme="majorBidi" w:hAnsiTheme="majorBidi" w:cstheme="majorBidi"/>
          <w:sz w:val="24"/>
          <w:szCs w:val="24"/>
        </w:rPr>
        <w:t xml:space="preserve"> résistance </w:t>
      </w:r>
      <w:r w:rsidR="00916829" w:rsidRPr="00F12E75">
        <w:rPr>
          <w:rFonts w:asciiTheme="majorBidi" w:hAnsiTheme="majorBidi" w:cstheme="majorBidi"/>
          <w:sz w:val="24"/>
          <w:szCs w:val="24"/>
        </w:rPr>
        <w:t xml:space="preserve"> du</w:t>
      </w:r>
      <w:r w:rsidRPr="00F12E75">
        <w:rPr>
          <w:rFonts w:asciiTheme="majorBidi" w:hAnsiTheme="majorBidi" w:cstheme="majorBidi"/>
          <w:sz w:val="24"/>
          <w:szCs w:val="24"/>
        </w:rPr>
        <w:t xml:space="preserve"> calcul. </w:t>
      </w:r>
    </w:p>
    <w:p w:rsidR="00004BDB" w:rsidRPr="00F12E75" w:rsidRDefault="002A596C" w:rsidP="00F12E75">
      <w:pPr>
        <w:spacing w:after="0"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II</w:t>
      </w:r>
      <w:r w:rsidR="0074208B" w:rsidRPr="00F12E75">
        <w:rPr>
          <w:rFonts w:asciiTheme="majorBidi" w:hAnsiTheme="majorBidi" w:cstheme="majorBidi"/>
          <w:b/>
          <w:bCs/>
          <w:sz w:val="24"/>
          <w:szCs w:val="24"/>
        </w:rPr>
        <w:t>I</w:t>
      </w:r>
      <w:r w:rsidRPr="00F12E75">
        <w:rPr>
          <w:rFonts w:asciiTheme="majorBidi" w:hAnsiTheme="majorBidi" w:cstheme="majorBidi"/>
          <w:b/>
          <w:bCs/>
          <w:sz w:val="24"/>
          <w:szCs w:val="24"/>
        </w:rPr>
        <w:t xml:space="preserve"> -2- 3  </w:t>
      </w:r>
      <w:r w:rsidR="002C67C4" w:rsidRPr="00F12E75">
        <w:rPr>
          <w:rFonts w:asciiTheme="majorBidi" w:hAnsiTheme="majorBidi" w:cstheme="majorBidi"/>
          <w:b/>
          <w:bCs/>
          <w:sz w:val="24"/>
          <w:szCs w:val="24"/>
        </w:rPr>
        <w:t>Méthode ultrasonore</w:t>
      </w:r>
    </w:p>
    <w:p w:rsidR="00B61CCD" w:rsidRPr="00F12E75" w:rsidRDefault="00B61CCD" w:rsidP="00F12E75">
      <w:pPr>
        <w:spacing w:after="0"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 xml:space="preserve">III-2-3-1 - principe de fonctionnement:  </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Le principe utilisé est celui de la mesure du temps de propagations </w:t>
      </w:r>
      <w:r w:rsidRPr="00F12E75">
        <w:rPr>
          <w:rFonts w:asciiTheme="majorBidi" w:hAnsiTheme="majorBidi" w:cstheme="majorBidi"/>
          <w:i/>
          <w:iCs/>
          <w:sz w:val="24"/>
          <w:szCs w:val="24"/>
        </w:rPr>
        <w:t xml:space="preserve">t </w:t>
      </w:r>
      <w:r w:rsidRPr="00F12E75">
        <w:rPr>
          <w:rFonts w:asciiTheme="majorBidi" w:hAnsiTheme="majorBidi" w:cstheme="majorBidi"/>
          <w:sz w:val="24"/>
          <w:szCs w:val="24"/>
        </w:rPr>
        <w:t>des ondes longitudinales dans le béton, émises par un ébranlement</w:t>
      </w:r>
      <w:r w:rsidR="00BB4078" w:rsidRPr="00F12E75">
        <w:rPr>
          <w:rFonts w:asciiTheme="majorBidi" w:hAnsiTheme="majorBidi" w:cstheme="majorBidi"/>
          <w:color w:val="FF0000"/>
          <w:sz w:val="24"/>
          <w:szCs w:val="24"/>
        </w:rPr>
        <w:t>.</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    Les deux sondes sont appliquées l'une en face de l'autre contre la surface de béton, et le temps de propagation est lu sur l'affichage digital en microsecondes </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Connaissant la distance </w:t>
      </w:r>
      <w:r w:rsidRPr="00F12E75">
        <w:rPr>
          <w:rFonts w:asciiTheme="majorBidi" w:hAnsiTheme="majorBidi" w:cstheme="majorBidi"/>
          <w:i/>
          <w:iCs/>
          <w:sz w:val="24"/>
          <w:szCs w:val="24"/>
        </w:rPr>
        <w:t>d</w:t>
      </w:r>
      <w:r w:rsidRPr="00F12E75">
        <w:rPr>
          <w:rFonts w:asciiTheme="majorBidi" w:hAnsiTheme="majorBidi" w:cstheme="majorBidi"/>
          <w:sz w:val="24"/>
          <w:szCs w:val="24"/>
        </w:rPr>
        <w:t xml:space="preserve"> parcourue par les ondes, on en déduit une vitesse </w:t>
      </w:r>
      <w:r w:rsidRPr="00F12E75">
        <w:rPr>
          <w:rFonts w:asciiTheme="majorBidi" w:hAnsiTheme="majorBidi" w:cstheme="majorBidi"/>
          <w:i/>
          <w:iCs/>
          <w:sz w:val="24"/>
          <w:szCs w:val="24"/>
        </w:rPr>
        <w:t>V</w:t>
      </w:r>
      <w:r w:rsidRPr="00F12E75">
        <w:rPr>
          <w:rFonts w:asciiTheme="majorBidi" w:hAnsiTheme="majorBidi" w:cstheme="majorBidi"/>
          <w:sz w:val="24"/>
          <w:szCs w:val="24"/>
        </w:rPr>
        <w:t xml:space="preserve"> :</w:t>
      </w:r>
    </w:p>
    <w:p w:rsidR="00B61CCD" w:rsidRPr="00F12E75" w:rsidRDefault="00B61CCD" w:rsidP="00F12E75">
      <w:pPr>
        <w:spacing w:after="0" w:line="360" w:lineRule="auto"/>
        <w:jc w:val="both"/>
        <w:rPr>
          <w:rFonts w:asciiTheme="majorBidi" w:hAnsiTheme="majorBidi" w:cstheme="majorBidi"/>
          <w:i/>
          <w:iCs/>
          <w:color w:val="000000" w:themeColor="text1"/>
          <w:sz w:val="24"/>
          <w:szCs w:val="24"/>
        </w:rPr>
      </w:pPr>
      <w:r w:rsidRPr="00F12E75">
        <w:rPr>
          <w:rFonts w:asciiTheme="majorBidi" w:hAnsiTheme="majorBidi" w:cstheme="majorBidi"/>
          <w:i/>
          <w:iCs/>
          <w:sz w:val="24"/>
          <w:szCs w:val="24"/>
        </w:rPr>
        <w:t>V=</w:t>
      </w:r>
      <w:r w:rsidRPr="00F12E75">
        <w:rPr>
          <w:rFonts w:asciiTheme="majorBidi" w:hAnsiTheme="majorBidi" w:cstheme="majorBidi"/>
          <w:b/>
          <w:bCs/>
          <w:i/>
          <w:iCs/>
          <w:color w:val="000000" w:themeColor="text1"/>
          <w:sz w:val="24"/>
          <w:szCs w:val="24"/>
        </w:rPr>
        <w:t>d / t</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Où :</w:t>
      </w:r>
    </w:p>
    <w:p w:rsidR="00B61CCD" w:rsidRPr="00F12E75" w:rsidRDefault="00BB4078" w:rsidP="00F12E75">
      <w:pPr>
        <w:spacing w:after="0" w:line="360" w:lineRule="auto"/>
        <w:jc w:val="both"/>
        <w:rPr>
          <w:rFonts w:asciiTheme="majorBidi" w:hAnsiTheme="majorBidi" w:cstheme="majorBidi"/>
          <w:i/>
          <w:iCs/>
          <w:sz w:val="24"/>
          <w:szCs w:val="24"/>
        </w:rPr>
      </w:pPr>
      <w:r w:rsidRPr="00F12E75">
        <w:rPr>
          <w:rFonts w:asciiTheme="majorBidi" w:hAnsiTheme="majorBidi" w:cstheme="majorBidi"/>
          <w:i/>
          <w:iCs/>
          <w:sz w:val="24"/>
          <w:szCs w:val="24"/>
        </w:rPr>
        <w:t>v</w:t>
      </w:r>
      <w:r w:rsidRPr="00F12E75">
        <w:rPr>
          <w:rFonts w:asciiTheme="majorBidi" w:hAnsiTheme="majorBidi" w:cstheme="majorBidi"/>
          <w:sz w:val="24"/>
          <w:szCs w:val="24"/>
        </w:rPr>
        <w:t xml:space="preserve"> : exprimée en mètres par second </w:t>
      </w:r>
      <w:r w:rsidRPr="00F12E75">
        <w:rPr>
          <w:rFonts w:asciiTheme="majorBidi" w:hAnsiTheme="majorBidi" w:cstheme="majorBidi"/>
          <w:i/>
          <w:iCs/>
          <w:sz w:val="24"/>
          <w:szCs w:val="24"/>
        </w:rPr>
        <w:t xml:space="preserve">m / s </w:t>
      </w:r>
    </w:p>
    <w:p w:rsidR="005F412E" w:rsidRPr="00F12E75" w:rsidRDefault="00BB4078" w:rsidP="00F12E75">
      <w:pPr>
        <w:spacing w:after="0" w:line="360" w:lineRule="auto"/>
        <w:jc w:val="both"/>
        <w:rPr>
          <w:rFonts w:asciiTheme="majorBidi" w:hAnsiTheme="majorBidi" w:cstheme="majorBidi"/>
          <w:sz w:val="24"/>
          <w:szCs w:val="24"/>
        </w:rPr>
      </w:pPr>
      <w:proofErr w:type="gramStart"/>
      <w:r w:rsidRPr="00F12E75">
        <w:rPr>
          <w:rFonts w:asciiTheme="majorBidi" w:hAnsiTheme="majorBidi" w:cstheme="majorBidi"/>
          <w:i/>
          <w:iCs/>
          <w:sz w:val="24"/>
          <w:szCs w:val="24"/>
        </w:rPr>
        <w:t>t</w:t>
      </w:r>
      <w:proofErr w:type="gramEnd"/>
      <w:r w:rsidRPr="00F12E75">
        <w:rPr>
          <w:rFonts w:asciiTheme="majorBidi" w:hAnsiTheme="majorBidi" w:cstheme="majorBidi"/>
          <w:i/>
          <w:iCs/>
          <w:sz w:val="24"/>
          <w:szCs w:val="24"/>
        </w:rPr>
        <w:t> :</w:t>
      </w:r>
      <w:r w:rsidRPr="00F12E75">
        <w:rPr>
          <w:rFonts w:asciiTheme="majorBidi" w:hAnsiTheme="majorBidi" w:cstheme="majorBidi"/>
          <w:sz w:val="24"/>
          <w:szCs w:val="24"/>
        </w:rPr>
        <w:t xml:space="preserve"> temps de propagations des ondes longitudinales en (s)</w:t>
      </w:r>
    </w:p>
    <w:p w:rsidR="00BB4078" w:rsidRPr="00F12E75" w:rsidRDefault="00BB4078" w:rsidP="00F12E75">
      <w:pPr>
        <w:spacing w:after="0" w:line="360" w:lineRule="auto"/>
        <w:jc w:val="both"/>
        <w:rPr>
          <w:rFonts w:asciiTheme="majorBidi" w:hAnsiTheme="majorBidi" w:cstheme="majorBidi"/>
          <w:i/>
          <w:iCs/>
          <w:sz w:val="24"/>
          <w:szCs w:val="24"/>
        </w:rPr>
      </w:pPr>
      <w:proofErr w:type="gramStart"/>
      <w:r w:rsidRPr="00F12E75">
        <w:rPr>
          <w:rFonts w:asciiTheme="majorBidi" w:hAnsiTheme="majorBidi" w:cstheme="majorBidi"/>
          <w:i/>
          <w:iCs/>
          <w:sz w:val="24"/>
          <w:szCs w:val="24"/>
        </w:rPr>
        <w:t>d</w:t>
      </w:r>
      <w:proofErr w:type="gramEnd"/>
      <w:r w:rsidRPr="00F12E75">
        <w:rPr>
          <w:rFonts w:asciiTheme="majorBidi" w:hAnsiTheme="majorBidi" w:cstheme="majorBidi"/>
          <w:i/>
          <w:iCs/>
          <w:sz w:val="24"/>
          <w:szCs w:val="24"/>
        </w:rPr>
        <w:t> </w:t>
      </w:r>
      <w:r w:rsidRPr="00F12E75">
        <w:rPr>
          <w:rFonts w:asciiTheme="majorBidi" w:hAnsiTheme="majorBidi" w:cstheme="majorBidi"/>
          <w:sz w:val="24"/>
          <w:szCs w:val="24"/>
        </w:rPr>
        <w:t>: la distance en (m)</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Comme </w:t>
      </w:r>
      <w:r w:rsidR="005F412E" w:rsidRPr="00F12E75">
        <w:rPr>
          <w:rFonts w:asciiTheme="majorBidi" w:hAnsiTheme="majorBidi" w:cstheme="majorBidi"/>
          <w:sz w:val="24"/>
          <w:szCs w:val="24"/>
        </w:rPr>
        <w:t>une</w:t>
      </w:r>
      <w:r w:rsidRPr="00F12E75">
        <w:rPr>
          <w:rFonts w:asciiTheme="majorBidi" w:hAnsiTheme="majorBidi" w:cstheme="majorBidi"/>
          <w:sz w:val="24"/>
          <w:szCs w:val="24"/>
        </w:rPr>
        <w:t xml:space="preserve"> certaine corrélation existe entre la vitesse du son et la résistance, en peut apprécier, avec des étalonnages préalables, la valeur de la résistance du </w:t>
      </w:r>
      <w:r w:rsidR="005F412E" w:rsidRPr="00F12E75">
        <w:rPr>
          <w:rFonts w:asciiTheme="majorBidi" w:hAnsiTheme="majorBidi" w:cstheme="majorBidi"/>
          <w:sz w:val="24"/>
          <w:szCs w:val="24"/>
        </w:rPr>
        <w:t>béton.</w:t>
      </w:r>
    </w:p>
    <w:p w:rsidR="003D388C" w:rsidRDefault="003D388C" w:rsidP="00F12E75">
      <w:pPr>
        <w:spacing w:after="0" w:line="360" w:lineRule="auto"/>
        <w:jc w:val="both"/>
        <w:rPr>
          <w:rFonts w:asciiTheme="majorBidi" w:hAnsiTheme="majorBidi" w:cstheme="majorBidi"/>
          <w:b/>
          <w:bCs/>
          <w:sz w:val="24"/>
          <w:szCs w:val="24"/>
        </w:rPr>
      </w:pPr>
    </w:p>
    <w:p w:rsidR="00B61CCD" w:rsidRPr="00F12E75" w:rsidRDefault="00B61CCD" w:rsidP="00F12E75">
      <w:pPr>
        <w:spacing w:after="0"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lastRenderedPageBreak/>
        <w:t xml:space="preserve">III-2-3-2 -Contrôle de la calibration: </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Avant chaque emploi, il est recommandé de contrôle la calibration.</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    Le temps de passage des ultrasons à travers l'éprouvette étalon (éprouvette de calibration) est de 56,6 </w:t>
      </w:r>
      <w:proofErr w:type="spellStart"/>
      <w:proofErr w:type="gramStart"/>
      <w:r w:rsidRPr="00F12E75">
        <w:rPr>
          <w:rFonts w:asciiTheme="majorBidi" w:hAnsiTheme="majorBidi" w:cstheme="majorBidi"/>
          <w:sz w:val="24"/>
          <w:szCs w:val="24"/>
        </w:rPr>
        <w:t>μS</w:t>
      </w:r>
      <w:proofErr w:type="spellEnd"/>
      <w:r w:rsidRPr="00F12E75">
        <w:rPr>
          <w:rFonts w:asciiTheme="majorBidi" w:hAnsiTheme="majorBidi" w:cstheme="majorBidi"/>
          <w:sz w:val="24"/>
          <w:szCs w:val="24"/>
        </w:rPr>
        <w:t xml:space="preserve"> .</w:t>
      </w:r>
      <w:proofErr w:type="gramEnd"/>
    </w:p>
    <w:p w:rsidR="00B61CCD" w:rsidRPr="00F12E75" w:rsidRDefault="00B61CCD" w:rsidP="00F12E75">
      <w:pPr>
        <w:spacing w:after="0"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 xml:space="preserve">III-2-3-3 -Type de mesure (mesure en </w:t>
      </w:r>
      <w:r w:rsidR="008A0680" w:rsidRPr="00F12E75">
        <w:rPr>
          <w:rFonts w:asciiTheme="majorBidi" w:hAnsiTheme="majorBidi" w:cstheme="majorBidi"/>
          <w:b/>
          <w:bCs/>
          <w:sz w:val="24"/>
          <w:szCs w:val="24"/>
        </w:rPr>
        <w:t>transparence)</w:t>
      </w:r>
    </w:p>
    <w:p w:rsidR="00B61CCD" w:rsidRPr="00F12E75" w:rsidRDefault="00B61CCD" w:rsidP="00F86A88">
      <w:pPr>
        <w:spacing w:after="0" w:line="360" w:lineRule="auto"/>
        <w:jc w:val="both"/>
        <w:rPr>
          <w:rFonts w:asciiTheme="majorBidi" w:hAnsiTheme="majorBidi" w:cstheme="majorBidi"/>
          <w:color w:val="FF0000"/>
          <w:sz w:val="24"/>
          <w:szCs w:val="24"/>
        </w:rPr>
      </w:pPr>
      <w:r w:rsidRPr="00F12E75">
        <w:rPr>
          <w:rFonts w:asciiTheme="majorBidi" w:hAnsiTheme="majorBidi" w:cstheme="majorBidi"/>
          <w:sz w:val="24"/>
          <w:szCs w:val="24"/>
        </w:rPr>
        <w:t xml:space="preserve">Utilisée dans le cas des éprouvettes, des poteaux ou de </w:t>
      </w:r>
      <w:proofErr w:type="spellStart"/>
      <w:r w:rsidR="0037138C" w:rsidRPr="00F12E75">
        <w:rPr>
          <w:rFonts w:asciiTheme="majorBidi" w:hAnsiTheme="majorBidi" w:cstheme="majorBidi"/>
          <w:sz w:val="24"/>
          <w:szCs w:val="24"/>
        </w:rPr>
        <w:t>certaines</w:t>
      </w:r>
      <w:r w:rsidR="008A0680" w:rsidRPr="00F12E75">
        <w:rPr>
          <w:rFonts w:asciiTheme="majorBidi" w:hAnsiTheme="majorBidi" w:cstheme="majorBidi"/>
          <w:sz w:val="24"/>
          <w:szCs w:val="24"/>
        </w:rPr>
        <w:t>poutres</w:t>
      </w:r>
      <w:proofErr w:type="spellEnd"/>
      <w:r w:rsidR="008A0680" w:rsidRPr="00F12E75">
        <w:rPr>
          <w:rFonts w:asciiTheme="majorBidi" w:hAnsiTheme="majorBidi" w:cstheme="majorBidi"/>
          <w:sz w:val="24"/>
          <w:szCs w:val="24"/>
        </w:rPr>
        <w:t xml:space="preserve">. </w:t>
      </w:r>
      <w:r w:rsidRPr="00F12E75">
        <w:rPr>
          <w:rFonts w:asciiTheme="majorBidi" w:hAnsiTheme="majorBidi" w:cstheme="majorBidi"/>
          <w:sz w:val="24"/>
          <w:szCs w:val="24"/>
        </w:rPr>
        <w:t xml:space="preserve">Le capteur est placé face à l'émetteur ; ce que fait que la distance entre les centres des sondes (ou bien la distance  parcourue par les ondes) est égale a l'épaisseur de l'élément </w:t>
      </w:r>
      <w:r w:rsidRPr="00F86A88">
        <w:rPr>
          <w:rFonts w:asciiTheme="majorBidi" w:hAnsiTheme="majorBidi" w:cstheme="majorBidi"/>
          <w:sz w:val="24"/>
          <w:szCs w:val="24"/>
        </w:rPr>
        <w:t>ausculté (</w:t>
      </w:r>
      <w:proofErr w:type="spellStart"/>
      <w:r w:rsidR="0037138C" w:rsidRPr="00F86A88">
        <w:rPr>
          <w:rFonts w:asciiTheme="majorBidi" w:hAnsiTheme="majorBidi" w:cstheme="majorBidi"/>
          <w:b/>
          <w:bCs/>
          <w:sz w:val="24"/>
          <w:szCs w:val="24"/>
        </w:rPr>
        <w:t>Fig.III</w:t>
      </w:r>
      <w:proofErr w:type="spellEnd"/>
      <w:r w:rsidR="0037138C" w:rsidRPr="00F86A88">
        <w:rPr>
          <w:rFonts w:asciiTheme="majorBidi" w:hAnsiTheme="majorBidi" w:cstheme="majorBidi"/>
          <w:b/>
          <w:bCs/>
          <w:sz w:val="24"/>
          <w:szCs w:val="24"/>
        </w:rPr>
        <w:t>-</w:t>
      </w:r>
      <w:proofErr w:type="gramStart"/>
      <w:r w:rsidR="0037138C" w:rsidRPr="00F86A88">
        <w:rPr>
          <w:rFonts w:asciiTheme="majorBidi" w:hAnsiTheme="majorBidi" w:cstheme="majorBidi"/>
          <w:b/>
          <w:bCs/>
          <w:sz w:val="24"/>
          <w:szCs w:val="24"/>
        </w:rPr>
        <w:t>1</w:t>
      </w:r>
      <w:r w:rsidR="00F86A88" w:rsidRPr="00F86A88">
        <w:rPr>
          <w:rFonts w:asciiTheme="majorBidi" w:hAnsiTheme="majorBidi" w:cstheme="majorBidi"/>
          <w:b/>
          <w:bCs/>
          <w:sz w:val="24"/>
          <w:szCs w:val="24"/>
        </w:rPr>
        <w:t>5</w:t>
      </w:r>
      <w:r w:rsidR="0037138C" w:rsidRPr="00F86A88">
        <w:rPr>
          <w:rFonts w:asciiTheme="majorBidi" w:hAnsiTheme="majorBidi" w:cstheme="majorBidi"/>
          <w:sz w:val="24"/>
          <w:szCs w:val="24"/>
        </w:rPr>
        <w:t> </w:t>
      </w:r>
      <w:r w:rsidRPr="00F86A88">
        <w:rPr>
          <w:rFonts w:asciiTheme="majorBidi" w:hAnsiTheme="majorBidi" w:cstheme="majorBidi"/>
          <w:sz w:val="24"/>
          <w:szCs w:val="24"/>
        </w:rPr>
        <w:t>)</w:t>
      </w:r>
      <w:proofErr w:type="gramEnd"/>
      <w:r w:rsidRPr="00F86A88">
        <w:rPr>
          <w:rFonts w:asciiTheme="majorBidi" w:hAnsiTheme="majorBidi" w:cstheme="majorBidi"/>
          <w:sz w:val="24"/>
          <w:szCs w:val="24"/>
        </w:rPr>
        <w:t>.</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    C'est le type de mesure le plus utilisé et qui fournit plus de temps de propagation des ondes. </w:t>
      </w:r>
    </w:p>
    <w:p w:rsidR="00B61CCD" w:rsidRPr="00F12E75" w:rsidRDefault="008A0680" w:rsidP="00F12E75">
      <w:pPr>
        <w:spacing w:after="0"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III</w:t>
      </w:r>
      <w:r w:rsidRPr="00F12E75">
        <w:rPr>
          <w:rFonts w:asciiTheme="majorBidi" w:eastAsia="Times New Roman" w:hAnsiTheme="majorBidi" w:cstheme="majorBidi"/>
          <w:b/>
          <w:bCs/>
          <w:sz w:val="24"/>
          <w:szCs w:val="24"/>
        </w:rPr>
        <w:t>-</w:t>
      </w:r>
      <w:r w:rsidRPr="00F12E75">
        <w:rPr>
          <w:rFonts w:asciiTheme="majorBidi" w:hAnsiTheme="majorBidi" w:cstheme="majorBidi"/>
          <w:b/>
          <w:bCs/>
          <w:sz w:val="24"/>
          <w:szCs w:val="24"/>
        </w:rPr>
        <w:t>2</w:t>
      </w:r>
      <w:r w:rsidRPr="00F12E75">
        <w:rPr>
          <w:rFonts w:asciiTheme="majorBidi" w:eastAsia="Times New Roman" w:hAnsiTheme="majorBidi" w:cstheme="majorBidi"/>
          <w:b/>
          <w:bCs/>
          <w:sz w:val="24"/>
          <w:szCs w:val="24"/>
        </w:rPr>
        <w:t>-</w:t>
      </w:r>
      <w:r w:rsidRPr="00F12E75">
        <w:rPr>
          <w:rFonts w:asciiTheme="majorBidi" w:hAnsiTheme="majorBidi" w:cstheme="majorBidi"/>
          <w:b/>
          <w:bCs/>
          <w:sz w:val="24"/>
          <w:szCs w:val="24"/>
        </w:rPr>
        <w:t>3</w:t>
      </w:r>
      <w:r w:rsidRPr="00F12E75">
        <w:rPr>
          <w:rFonts w:asciiTheme="majorBidi" w:eastAsia="Times New Roman" w:hAnsiTheme="majorBidi" w:cstheme="majorBidi"/>
          <w:b/>
          <w:bCs/>
          <w:sz w:val="24"/>
          <w:szCs w:val="24"/>
        </w:rPr>
        <w:t>-</w:t>
      </w:r>
      <w:r w:rsidRPr="00F12E75">
        <w:rPr>
          <w:rFonts w:asciiTheme="majorBidi" w:hAnsiTheme="majorBidi" w:cstheme="majorBidi"/>
          <w:b/>
          <w:bCs/>
          <w:sz w:val="24"/>
          <w:szCs w:val="24"/>
        </w:rPr>
        <w:t>4</w:t>
      </w:r>
      <w:r w:rsidRPr="00F12E75">
        <w:rPr>
          <w:rFonts w:asciiTheme="majorBidi" w:eastAsia="Times New Roman" w:hAnsiTheme="majorBidi" w:cstheme="majorBidi"/>
          <w:b/>
          <w:bCs/>
          <w:sz w:val="24"/>
          <w:szCs w:val="24"/>
        </w:rPr>
        <w:t xml:space="preserve"> -</w:t>
      </w:r>
      <w:r w:rsidR="00B61CCD" w:rsidRPr="00F12E75">
        <w:rPr>
          <w:rFonts w:asciiTheme="majorBidi" w:hAnsiTheme="majorBidi" w:cstheme="majorBidi"/>
          <w:b/>
          <w:bCs/>
          <w:sz w:val="24"/>
          <w:szCs w:val="24"/>
        </w:rPr>
        <w:t xml:space="preserve"> Nombre nécessaire de points d'essai: </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Pour obtenir des résultats représentatifs, et pour que l'estimation de la qualité du béton soit </w:t>
      </w:r>
      <w:r w:rsidR="005F412E" w:rsidRPr="00F12E75">
        <w:rPr>
          <w:rFonts w:asciiTheme="majorBidi" w:hAnsiTheme="majorBidi" w:cstheme="majorBidi"/>
          <w:sz w:val="24"/>
          <w:szCs w:val="24"/>
        </w:rPr>
        <w:t>bonne,</w:t>
      </w:r>
      <w:r w:rsidRPr="00F12E75">
        <w:rPr>
          <w:rFonts w:asciiTheme="majorBidi" w:hAnsiTheme="majorBidi" w:cstheme="majorBidi"/>
          <w:sz w:val="24"/>
          <w:szCs w:val="24"/>
        </w:rPr>
        <w:t xml:space="preserve"> le nombre de points de mesure dépend de plusieurs facteurs  tels que :</w:t>
      </w:r>
    </w:p>
    <w:p w:rsidR="00B61CCD" w:rsidRPr="00F12E75" w:rsidRDefault="00B61CCD" w:rsidP="00F12E75">
      <w:pPr>
        <w:numPr>
          <w:ilvl w:val="0"/>
          <w:numId w:val="16"/>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Les dimensions de l'élément ausculté ;</w:t>
      </w:r>
    </w:p>
    <w:p w:rsidR="00B61CCD" w:rsidRPr="00F12E75" w:rsidRDefault="00B61CCD" w:rsidP="00F12E75">
      <w:pPr>
        <w:numPr>
          <w:ilvl w:val="0"/>
          <w:numId w:val="16"/>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L'accessibilité de l’élément.</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     D'une façon générale, on admet que pour déterminer la valeur moyenne de la résistance, il faut effectuer au moins une vingtaine de masures de la vitesse des ultrasons.</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    On peut minimiser le nombre à </w:t>
      </w:r>
      <w:r w:rsidR="005F412E" w:rsidRPr="00F12E75">
        <w:rPr>
          <w:rFonts w:asciiTheme="majorBidi" w:hAnsiTheme="majorBidi" w:cstheme="majorBidi"/>
          <w:sz w:val="24"/>
          <w:szCs w:val="24"/>
        </w:rPr>
        <w:t>6,</w:t>
      </w:r>
      <w:r w:rsidRPr="00F12E75">
        <w:rPr>
          <w:rFonts w:asciiTheme="majorBidi" w:hAnsiTheme="majorBidi" w:cstheme="majorBidi"/>
          <w:sz w:val="24"/>
          <w:szCs w:val="24"/>
        </w:rPr>
        <w:t xml:space="preserve"> si on contrôle des éléments </w:t>
      </w:r>
      <w:r w:rsidR="005F412E" w:rsidRPr="00F12E75">
        <w:rPr>
          <w:rFonts w:asciiTheme="majorBidi" w:hAnsiTheme="majorBidi" w:cstheme="majorBidi"/>
          <w:sz w:val="24"/>
          <w:szCs w:val="24"/>
        </w:rPr>
        <w:t xml:space="preserve">préfabriqués. </w:t>
      </w:r>
      <w:r w:rsidRPr="00F12E75">
        <w:rPr>
          <w:rFonts w:asciiTheme="majorBidi" w:hAnsiTheme="majorBidi" w:cstheme="majorBidi"/>
          <w:sz w:val="24"/>
          <w:szCs w:val="24"/>
        </w:rPr>
        <w:t>On peut également diminuer le nombre de mesures dans le cas l'auscultation d'un élément de petites dimensions.</w:t>
      </w:r>
    </w:p>
    <w:p w:rsidR="00B61CCD" w:rsidRPr="00F12E75" w:rsidRDefault="008A0680" w:rsidP="00F12E75">
      <w:pPr>
        <w:spacing w:after="0"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III</w:t>
      </w:r>
      <w:r w:rsidRPr="00F12E75">
        <w:rPr>
          <w:rFonts w:asciiTheme="majorBidi" w:eastAsia="Times New Roman" w:hAnsiTheme="majorBidi" w:cstheme="majorBidi"/>
          <w:b/>
          <w:bCs/>
          <w:sz w:val="24"/>
          <w:szCs w:val="24"/>
        </w:rPr>
        <w:t>-</w:t>
      </w:r>
      <w:r w:rsidRPr="00F12E75">
        <w:rPr>
          <w:rFonts w:asciiTheme="majorBidi" w:hAnsiTheme="majorBidi" w:cstheme="majorBidi"/>
          <w:b/>
          <w:bCs/>
          <w:sz w:val="24"/>
          <w:szCs w:val="24"/>
        </w:rPr>
        <w:t>2</w:t>
      </w:r>
      <w:r w:rsidRPr="00F12E75">
        <w:rPr>
          <w:rFonts w:asciiTheme="majorBidi" w:eastAsia="Times New Roman" w:hAnsiTheme="majorBidi" w:cstheme="majorBidi"/>
          <w:b/>
          <w:bCs/>
          <w:sz w:val="24"/>
          <w:szCs w:val="24"/>
        </w:rPr>
        <w:t>-</w:t>
      </w:r>
      <w:r w:rsidRPr="00F12E75">
        <w:rPr>
          <w:rFonts w:asciiTheme="majorBidi" w:hAnsiTheme="majorBidi" w:cstheme="majorBidi"/>
          <w:b/>
          <w:bCs/>
          <w:sz w:val="24"/>
          <w:szCs w:val="24"/>
        </w:rPr>
        <w:t>3</w:t>
      </w:r>
      <w:r w:rsidRPr="00F12E75">
        <w:rPr>
          <w:rFonts w:asciiTheme="majorBidi" w:eastAsia="Times New Roman" w:hAnsiTheme="majorBidi" w:cstheme="majorBidi"/>
          <w:b/>
          <w:bCs/>
          <w:sz w:val="24"/>
          <w:szCs w:val="24"/>
        </w:rPr>
        <w:t>-</w:t>
      </w:r>
      <w:r w:rsidRPr="00F12E75">
        <w:rPr>
          <w:rFonts w:asciiTheme="majorBidi" w:hAnsiTheme="majorBidi" w:cstheme="majorBidi"/>
          <w:b/>
          <w:bCs/>
          <w:sz w:val="24"/>
          <w:szCs w:val="24"/>
        </w:rPr>
        <w:t>5</w:t>
      </w:r>
      <w:r w:rsidRPr="00F12E75">
        <w:rPr>
          <w:rFonts w:asciiTheme="majorBidi" w:eastAsia="Times New Roman" w:hAnsiTheme="majorBidi" w:cstheme="majorBidi"/>
          <w:b/>
          <w:bCs/>
          <w:sz w:val="24"/>
          <w:szCs w:val="24"/>
        </w:rPr>
        <w:t xml:space="preserve"> -</w:t>
      </w:r>
      <w:r w:rsidR="00B61CCD" w:rsidRPr="00F12E75">
        <w:rPr>
          <w:rFonts w:asciiTheme="majorBidi" w:hAnsiTheme="majorBidi" w:cstheme="majorBidi"/>
          <w:b/>
          <w:bCs/>
          <w:sz w:val="24"/>
          <w:szCs w:val="24"/>
        </w:rPr>
        <w:t xml:space="preserve">   Chois des zones de points d'essai : </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    Les points d'essai doivent être uniformément répartis sur tout l'élément lorsque c'est possible.</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    En générale, on choisit des sections d'essais et pour chaque section en effectue 2 mesures.</w:t>
      </w:r>
    </w:p>
    <w:p w:rsidR="00B61CCD" w:rsidRPr="00F12E75" w:rsidRDefault="00B61CCD" w:rsidP="00F12E75">
      <w:pPr>
        <w:numPr>
          <w:ilvl w:val="0"/>
          <w:numId w:val="17"/>
        </w:numPr>
        <w:spacing w:after="0" w:line="360" w:lineRule="auto"/>
        <w:ind w:left="680" w:hanging="680"/>
        <w:jc w:val="both"/>
        <w:rPr>
          <w:rFonts w:asciiTheme="majorBidi" w:hAnsiTheme="majorBidi" w:cstheme="majorBidi"/>
          <w:sz w:val="24"/>
          <w:szCs w:val="24"/>
        </w:rPr>
      </w:pPr>
      <w:r w:rsidRPr="00F12E75">
        <w:rPr>
          <w:rFonts w:asciiTheme="majorBidi" w:hAnsiTheme="majorBidi" w:cstheme="majorBidi"/>
          <w:sz w:val="24"/>
          <w:szCs w:val="24"/>
        </w:rPr>
        <w:t xml:space="preserve">Prendre  en considération le fait qu'il peut y avoir des résistances </w:t>
      </w:r>
      <w:r w:rsidR="008A0680" w:rsidRPr="00F12E75">
        <w:rPr>
          <w:rFonts w:asciiTheme="majorBidi" w:hAnsiTheme="majorBidi" w:cstheme="majorBidi"/>
          <w:sz w:val="24"/>
          <w:szCs w:val="24"/>
        </w:rPr>
        <w:t>différentes</w:t>
      </w:r>
      <w:r w:rsidRPr="00F12E75">
        <w:rPr>
          <w:rFonts w:asciiTheme="majorBidi" w:hAnsiTheme="majorBidi" w:cstheme="majorBidi"/>
          <w:sz w:val="24"/>
          <w:szCs w:val="24"/>
        </w:rPr>
        <w:t xml:space="preserve"> d'une section à une autre dans le même élément (exemple partie inférieure et supérieure d'un poteau).</w:t>
      </w:r>
    </w:p>
    <w:p w:rsidR="00B61CCD" w:rsidRPr="00F12E75" w:rsidRDefault="00B61CCD" w:rsidP="00F12E75">
      <w:pPr>
        <w:numPr>
          <w:ilvl w:val="0"/>
          <w:numId w:val="17"/>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Eviter les zones de mauvaise surface (surface présentant des petites cavités ou des aspérités) ; ainsi que les zones de béton altéré ou humide.</w:t>
      </w:r>
    </w:p>
    <w:p w:rsidR="00B61CCD" w:rsidRPr="00F12E75" w:rsidRDefault="00B61CCD" w:rsidP="00F12E75">
      <w:pPr>
        <w:numPr>
          <w:ilvl w:val="0"/>
          <w:numId w:val="17"/>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Eviter les zones traversées par les armateurs principales, ainsi que les zones de concertation des contraintes (section milieu d'une poutre ou section appui par exemple).</w:t>
      </w:r>
    </w:p>
    <w:p w:rsidR="00B61CCD" w:rsidRPr="00F12E75" w:rsidRDefault="00B61CCD" w:rsidP="00F12E75">
      <w:pPr>
        <w:numPr>
          <w:ilvl w:val="0"/>
          <w:numId w:val="17"/>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Eviter les zones ou il y a présence d'autres matériaux, tels que le bois, la céramique …etc. </w:t>
      </w:r>
    </w:p>
    <w:p w:rsidR="00B61CCD" w:rsidRPr="00F12E75" w:rsidRDefault="00BF5F3D" w:rsidP="00F12E75">
      <w:pPr>
        <w:spacing w:after="0"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III</w:t>
      </w:r>
      <w:r w:rsidRPr="00F12E75">
        <w:rPr>
          <w:rFonts w:asciiTheme="majorBidi" w:eastAsia="Times New Roman" w:hAnsiTheme="majorBidi" w:cstheme="majorBidi"/>
          <w:b/>
          <w:bCs/>
          <w:sz w:val="24"/>
          <w:szCs w:val="24"/>
        </w:rPr>
        <w:t>-</w:t>
      </w:r>
      <w:r w:rsidRPr="00F12E75">
        <w:rPr>
          <w:rFonts w:asciiTheme="majorBidi" w:hAnsiTheme="majorBidi" w:cstheme="majorBidi"/>
          <w:b/>
          <w:bCs/>
          <w:sz w:val="24"/>
          <w:szCs w:val="24"/>
        </w:rPr>
        <w:t>2</w:t>
      </w:r>
      <w:r w:rsidRPr="00F12E75">
        <w:rPr>
          <w:rFonts w:asciiTheme="majorBidi" w:eastAsia="Times New Roman" w:hAnsiTheme="majorBidi" w:cstheme="majorBidi"/>
          <w:b/>
          <w:bCs/>
          <w:sz w:val="24"/>
          <w:szCs w:val="24"/>
        </w:rPr>
        <w:t>-</w:t>
      </w:r>
      <w:r w:rsidRPr="00F12E75">
        <w:rPr>
          <w:rFonts w:asciiTheme="majorBidi" w:hAnsiTheme="majorBidi" w:cstheme="majorBidi"/>
          <w:b/>
          <w:bCs/>
          <w:sz w:val="24"/>
          <w:szCs w:val="24"/>
        </w:rPr>
        <w:t>3</w:t>
      </w:r>
      <w:r w:rsidRPr="00F12E75">
        <w:rPr>
          <w:rFonts w:asciiTheme="majorBidi" w:eastAsia="Times New Roman" w:hAnsiTheme="majorBidi" w:cstheme="majorBidi"/>
          <w:b/>
          <w:bCs/>
          <w:sz w:val="24"/>
          <w:szCs w:val="24"/>
        </w:rPr>
        <w:t>-</w:t>
      </w:r>
      <w:r w:rsidRPr="00F12E75">
        <w:rPr>
          <w:rFonts w:asciiTheme="majorBidi" w:hAnsiTheme="majorBidi" w:cstheme="majorBidi"/>
          <w:b/>
          <w:bCs/>
          <w:sz w:val="24"/>
          <w:szCs w:val="24"/>
        </w:rPr>
        <w:t>6</w:t>
      </w:r>
      <w:r w:rsidRPr="00F12E75">
        <w:rPr>
          <w:rFonts w:asciiTheme="majorBidi" w:eastAsia="Times New Roman" w:hAnsiTheme="majorBidi" w:cstheme="majorBidi"/>
          <w:b/>
          <w:bCs/>
          <w:sz w:val="24"/>
          <w:szCs w:val="24"/>
        </w:rPr>
        <w:t xml:space="preserve"> -</w:t>
      </w:r>
      <w:r w:rsidR="00B61CCD" w:rsidRPr="00F12E75">
        <w:rPr>
          <w:rFonts w:asciiTheme="majorBidi" w:hAnsiTheme="majorBidi" w:cstheme="majorBidi"/>
          <w:b/>
          <w:bCs/>
          <w:sz w:val="24"/>
          <w:szCs w:val="24"/>
        </w:rPr>
        <w:t xml:space="preserve">  Préparation de la surface des points d'essai :</w:t>
      </w:r>
    </w:p>
    <w:p w:rsidR="00B61CCD" w:rsidRPr="00F12E75" w:rsidRDefault="00B61CCD"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Avant de faire l'essai de n'importe quel point, on doit :</w:t>
      </w:r>
    </w:p>
    <w:p w:rsidR="00B61CCD" w:rsidRPr="00F12E75" w:rsidRDefault="00B61CCD" w:rsidP="00F12E75">
      <w:pPr>
        <w:numPr>
          <w:ilvl w:val="0"/>
          <w:numId w:val="18"/>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Marquer les points de mesures sur la surface de l'élément (particulièrement si on emploie la mesure par transparence pour avoir les deux sondes  sur le même axe).</w:t>
      </w:r>
    </w:p>
    <w:p w:rsidR="00B61CCD" w:rsidRPr="00F12E75" w:rsidRDefault="00B61CCD" w:rsidP="00F12E75">
      <w:pPr>
        <w:numPr>
          <w:ilvl w:val="0"/>
          <w:numId w:val="18"/>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Enduire la surface de l'élément avec de la vaseline (ou une autre matière  qui donne un bon couplage acoustique) sur les points de mesure.</w:t>
      </w:r>
    </w:p>
    <w:p w:rsidR="00BF5F3D" w:rsidRPr="00F12E75" w:rsidRDefault="00BF5F3D" w:rsidP="00F12E75">
      <w:pPr>
        <w:numPr>
          <w:ilvl w:val="0"/>
          <w:numId w:val="18"/>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Assécher la surface de l’élément, si béton  est humide.</w:t>
      </w:r>
    </w:p>
    <w:p w:rsidR="00AF0C48" w:rsidRPr="00F12E75" w:rsidRDefault="00AF0C48" w:rsidP="00F12E75">
      <w:pPr>
        <w:spacing w:after="0" w:line="360" w:lineRule="auto"/>
        <w:ind w:left="360"/>
        <w:jc w:val="both"/>
        <w:rPr>
          <w:rFonts w:asciiTheme="majorBidi" w:hAnsiTheme="majorBidi" w:cstheme="majorBidi"/>
          <w:b/>
          <w:bCs/>
          <w:caps/>
          <w:sz w:val="24"/>
          <w:szCs w:val="24"/>
        </w:rPr>
      </w:pPr>
      <w:r w:rsidRPr="00F12E75">
        <w:rPr>
          <w:rFonts w:asciiTheme="majorBidi" w:hAnsiTheme="majorBidi" w:cstheme="majorBidi"/>
          <w:b/>
          <w:bCs/>
          <w:sz w:val="24"/>
          <w:szCs w:val="24"/>
        </w:rPr>
        <w:lastRenderedPageBreak/>
        <w:t>III</w:t>
      </w:r>
      <w:r w:rsidRPr="00F12E75">
        <w:rPr>
          <w:rFonts w:asciiTheme="majorBidi" w:eastAsia="Times New Roman" w:hAnsiTheme="majorBidi" w:cstheme="majorBidi"/>
          <w:b/>
          <w:bCs/>
          <w:sz w:val="24"/>
          <w:szCs w:val="24"/>
        </w:rPr>
        <w:t>-</w:t>
      </w:r>
      <w:r w:rsidRPr="00F12E75">
        <w:rPr>
          <w:rFonts w:asciiTheme="majorBidi" w:hAnsiTheme="majorBidi" w:cstheme="majorBidi"/>
          <w:b/>
          <w:bCs/>
          <w:sz w:val="24"/>
          <w:szCs w:val="24"/>
        </w:rPr>
        <w:t>2</w:t>
      </w:r>
      <w:r w:rsidRPr="00F12E75">
        <w:rPr>
          <w:rFonts w:asciiTheme="majorBidi" w:eastAsia="Times New Roman" w:hAnsiTheme="majorBidi" w:cstheme="majorBidi"/>
          <w:b/>
          <w:bCs/>
          <w:sz w:val="24"/>
          <w:szCs w:val="24"/>
        </w:rPr>
        <w:t>-</w:t>
      </w:r>
      <w:r w:rsidRPr="00F12E75">
        <w:rPr>
          <w:rFonts w:asciiTheme="majorBidi" w:hAnsiTheme="majorBidi" w:cstheme="majorBidi"/>
          <w:b/>
          <w:bCs/>
          <w:sz w:val="24"/>
          <w:szCs w:val="24"/>
        </w:rPr>
        <w:t>3</w:t>
      </w:r>
      <w:r w:rsidRPr="00F12E75">
        <w:rPr>
          <w:rFonts w:asciiTheme="majorBidi" w:eastAsia="Times New Roman" w:hAnsiTheme="majorBidi" w:cstheme="majorBidi"/>
          <w:b/>
          <w:bCs/>
          <w:sz w:val="24"/>
          <w:szCs w:val="24"/>
        </w:rPr>
        <w:t>-</w:t>
      </w:r>
      <w:r w:rsidRPr="00F12E75">
        <w:rPr>
          <w:rFonts w:asciiTheme="majorBidi" w:hAnsiTheme="majorBidi" w:cstheme="majorBidi"/>
          <w:b/>
          <w:bCs/>
          <w:sz w:val="24"/>
          <w:szCs w:val="24"/>
        </w:rPr>
        <w:t>7</w:t>
      </w:r>
      <w:r w:rsidRPr="00F12E75">
        <w:rPr>
          <w:rFonts w:asciiTheme="majorBidi" w:eastAsia="Times New Roman" w:hAnsiTheme="majorBidi" w:cstheme="majorBidi"/>
          <w:b/>
          <w:bCs/>
          <w:sz w:val="24"/>
          <w:szCs w:val="24"/>
        </w:rPr>
        <w:t xml:space="preserve"> -</w:t>
      </w:r>
      <w:r w:rsidRPr="00F12E75">
        <w:rPr>
          <w:rFonts w:asciiTheme="majorBidi" w:hAnsiTheme="majorBidi" w:cstheme="majorBidi"/>
          <w:b/>
          <w:bCs/>
          <w:sz w:val="24"/>
          <w:szCs w:val="24"/>
        </w:rPr>
        <w:t xml:space="preserve">  Contrôle par la méthode ultrason</w:t>
      </w:r>
    </w:p>
    <w:p w:rsidR="00AF0C48" w:rsidRPr="00F12E75" w:rsidRDefault="00AF0C48" w:rsidP="00F12E75">
      <w:pPr>
        <w:spacing w:after="0" w:line="360" w:lineRule="auto"/>
        <w:ind w:left="360"/>
        <w:jc w:val="both"/>
        <w:rPr>
          <w:rFonts w:asciiTheme="majorBidi" w:hAnsiTheme="majorBidi" w:cstheme="majorBidi"/>
          <w:sz w:val="24"/>
          <w:szCs w:val="24"/>
        </w:rPr>
      </w:pPr>
      <w:r w:rsidRPr="00F12E75">
        <w:rPr>
          <w:rFonts w:asciiTheme="majorBidi" w:hAnsiTheme="majorBidi" w:cstheme="majorBidi"/>
          <w:sz w:val="24"/>
          <w:szCs w:val="24"/>
        </w:rPr>
        <w:t xml:space="preserve">Selon le chercheur allemand </w:t>
      </w:r>
      <w:proofErr w:type="spellStart"/>
      <w:r w:rsidRPr="00F12E75">
        <w:rPr>
          <w:rFonts w:asciiTheme="majorBidi" w:hAnsiTheme="majorBidi" w:cstheme="majorBidi"/>
          <w:i/>
          <w:iCs/>
          <w:sz w:val="24"/>
          <w:szCs w:val="24"/>
        </w:rPr>
        <w:t>Wesche</w:t>
      </w:r>
      <w:proofErr w:type="spellEnd"/>
    </w:p>
    <w:p w:rsidR="00AF0C48" w:rsidRPr="00F12E75" w:rsidRDefault="00AF0C48" w:rsidP="00F12E75">
      <w:pPr>
        <w:numPr>
          <w:ilvl w:val="0"/>
          <w:numId w:val="19"/>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2500 m/s </w:t>
      </w:r>
      <w:r w:rsidRPr="00F12E75">
        <w:rPr>
          <w:rFonts w:asciiTheme="majorBidi" w:hAnsiTheme="majorBidi" w:cstheme="majorBidi"/>
          <w:sz w:val="24"/>
          <w:szCs w:val="24"/>
        </w:rPr>
        <w:sym w:font="Symbol" w:char="F0A3"/>
      </w:r>
      <w:r w:rsidRPr="00F12E75">
        <w:rPr>
          <w:rFonts w:asciiTheme="majorBidi" w:hAnsiTheme="majorBidi" w:cstheme="majorBidi"/>
          <w:sz w:val="24"/>
          <w:szCs w:val="24"/>
        </w:rPr>
        <w:t xml:space="preserve"> V </w:t>
      </w:r>
      <w:r w:rsidRPr="00F12E75">
        <w:rPr>
          <w:rFonts w:asciiTheme="majorBidi" w:hAnsiTheme="majorBidi" w:cstheme="majorBidi"/>
          <w:sz w:val="24"/>
          <w:szCs w:val="24"/>
        </w:rPr>
        <w:sym w:font="Symbol" w:char="F03C"/>
      </w:r>
      <w:r w:rsidRPr="00F12E75">
        <w:rPr>
          <w:rFonts w:asciiTheme="majorBidi" w:hAnsiTheme="majorBidi" w:cstheme="majorBidi"/>
          <w:sz w:val="24"/>
          <w:szCs w:val="24"/>
        </w:rPr>
        <w:t xml:space="preserve"> 3200 m/s </w:t>
      </w:r>
      <w:r w:rsidRPr="00F12E75">
        <w:rPr>
          <w:rFonts w:asciiTheme="majorBidi" w:hAnsiTheme="majorBidi" w:cstheme="majorBidi"/>
          <w:sz w:val="24"/>
          <w:szCs w:val="24"/>
        </w:rPr>
        <w:tab/>
        <w:t xml:space="preserve"> béton de faible résistance,</w:t>
      </w:r>
    </w:p>
    <w:p w:rsidR="00AF0C48" w:rsidRPr="00F12E75" w:rsidRDefault="00AF0C48" w:rsidP="00F12E75">
      <w:pPr>
        <w:numPr>
          <w:ilvl w:val="0"/>
          <w:numId w:val="19"/>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3200 m/s </w:t>
      </w:r>
      <w:r w:rsidRPr="00F12E75">
        <w:rPr>
          <w:rFonts w:asciiTheme="majorBidi" w:hAnsiTheme="majorBidi" w:cstheme="majorBidi"/>
          <w:sz w:val="24"/>
          <w:szCs w:val="24"/>
        </w:rPr>
        <w:sym w:font="Symbol" w:char="F0A3"/>
      </w:r>
      <w:r w:rsidRPr="00F12E75">
        <w:rPr>
          <w:rFonts w:asciiTheme="majorBidi" w:hAnsiTheme="majorBidi" w:cstheme="majorBidi"/>
          <w:sz w:val="24"/>
          <w:szCs w:val="24"/>
        </w:rPr>
        <w:t xml:space="preserve"> V </w:t>
      </w:r>
      <w:r w:rsidRPr="00F12E75">
        <w:rPr>
          <w:rFonts w:asciiTheme="majorBidi" w:hAnsiTheme="majorBidi" w:cstheme="majorBidi"/>
          <w:sz w:val="24"/>
          <w:szCs w:val="24"/>
        </w:rPr>
        <w:sym w:font="Symbol" w:char="F03C"/>
      </w:r>
      <w:r w:rsidRPr="00F12E75">
        <w:rPr>
          <w:rFonts w:asciiTheme="majorBidi" w:hAnsiTheme="majorBidi" w:cstheme="majorBidi"/>
          <w:sz w:val="24"/>
          <w:szCs w:val="24"/>
        </w:rPr>
        <w:t xml:space="preserve"> 3700 m/s</w:t>
      </w:r>
      <w:r w:rsidRPr="00F12E75">
        <w:rPr>
          <w:rFonts w:asciiTheme="majorBidi" w:hAnsiTheme="majorBidi" w:cstheme="majorBidi"/>
          <w:sz w:val="24"/>
          <w:szCs w:val="24"/>
        </w:rPr>
        <w:tab/>
        <w:t xml:space="preserve"> béton de moyenne résistance,</w:t>
      </w:r>
    </w:p>
    <w:p w:rsidR="00AF0C48" w:rsidRPr="00F12E75" w:rsidRDefault="00AF0C48" w:rsidP="00F12E75">
      <w:pPr>
        <w:numPr>
          <w:ilvl w:val="0"/>
          <w:numId w:val="19"/>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3700 m/s </w:t>
      </w:r>
      <w:r w:rsidRPr="00F12E75">
        <w:rPr>
          <w:rFonts w:asciiTheme="majorBidi" w:hAnsiTheme="majorBidi" w:cstheme="majorBidi"/>
          <w:sz w:val="24"/>
          <w:szCs w:val="24"/>
        </w:rPr>
        <w:sym w:font="Symbol" w:char="F0A3"/>
      </w:r>
      <w:r w:rsidRPr="00F12E75">
        <w:rPr>
          <w:rFonts w:asciiTheme="majorBidi" w:hAnsiTheme="majorBidi" w:cstheme="majorBidi"/>
          <w:sz w:val="24"/>
          <w:szCs w:val="24"/>
        </w:rPr>
        <w:t xml:space="preserve"> V </w:t>
      </w:r>
      <w:r w:rsidRPr="00F12E75">
        <w:rPr>
          <w:rFonts w:asciiTheme="majorBidi" w:hAnsiTheme="majorBidi" w:cstheme="majorBidi"/>
          <w:sz w:val="24"/>
          <w:szCs w:val="24"/>
        </w:rPr>
        <w:sym w:font="Symbol" w:char="F03C"/>
      </w:r>
      <w:r w:rsidRPr="00F12E75">
        <w:rPr>
          <w:rFonts w:asciiTheme="majorBidi" w:hAnsiTheme="majorBidi" w:cstheme="majorBidi"/>
          <w:sz w:val="24"/>
          <w:szCs w:val="24"/>
        </w:rPr>
        <w:t xml:space="preserve"> 4200 m/s</w:t>
      </w:r>
      <w:r w:rsidRPr="00F12E75">
        <w:rPr>
          <w:rFonts w:asciiTheme="majorBidi" w:hAnsiTheme="majorBidi" w:cstheme="majorBidi"/>
          <w:sz w:val="24"/>
          <w:szCs w:val="24"/>
        </w:rPr>
        <w:tab/>
        <w:t xml:space="preserve"> béton à haute résistance,</w:t>
      </w:r>
    </w:p>
    <w:p w:rsidR="00AF0C48" w:rsidRPr="00F12E75" w:rsidRDefault="00AF0C48" w:rsidP="00F12E75">
      <w:pPr>
        <w:numPr>
          <w:ilvl w:val="0"/>
          <w:numId w:val="19"/>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V </w:t>
      </w:r>
      <w:r w:rsidRPr="00F12E75">
        <w:rPr>
          <w:rFonts w:asciiTheme="majorBidi" w:hAnsiTheme="majorBidi" w:cstheme="majorBidi"/>
          <w:sz w:val="24"/>
          <w:szCs w:val="24"/>
        </w:rPr>
        <w:sym w:font="Symbol" w:char="F0B3"/>
      </w:r>
      <w:r w:rsidRPr="00F12E75">
        <w:rPr>
          <w:rFonts w:asciiTheme="majorBidi" w:hAnsiTheme="majorBidi" w:cstheme="majorBidi"/>
          <w:sz w:val="24"/>
          <w:szCs w:val="24"/>
        </w:rPr>
        <w:t xml:space="preserve"> 4200 m/s</w:t>
      </w:r>
      <w:r w:rsidRPr="00F12E75">
        <w:rPr>
          <w:rFonts w:asciiTheme="majorBidi" w:hAnsiTheme="majorBidi" w:cstheme="majorBidi"/>
          <w:sz w:val="24"/>
          <w:szCs w:val="24"/>
        </w:rPr>
        <w:tab/>
      </w:r>
      <w:r w:rsidRPr="00F12E75">
        <w:rPr>
          <w:rFonts w:asciiTheme="majorBidi" w:hAnsiTheme="majorBidi" w:cstheme="majorBidi"/>
          <w:sz w:val="24"/>
          <w:szCs w:val="24"/>
        </w:rPr>
        <w:tab/>
        <w:t xml:space="preserve"> béton à très haute résistance.</w:t>
      </w:r>
    </w:p>
    <w:p w:rsidR="00AF0C48" w:rsidRPr="00F12E75" w:rsidRDefault="00AF0C48" w:rsidP="00F12E75">
      <w:pPr>
        <w:spacing w:after="0" w:line="360" w:lineRule="auto"/>
        <w:ind w:left="360"/>
        <w:jc w:val="both"/>
        <w:rPr>
          <w:rFonts w:asciiTheme="majorBidi" w:hAnsiTheme="majorBidi" w:cstheme="majorBidi"/>
          <w:sz w:val="24"/>
          <w:szCs w:val="24"/>
        </w:rPr>
      </w:pPr>
      <w:r w:rsidRPr="00F12E75">
        <w:rPr>
          <w:rFonts w:asciiTheme="majorBidi" w:hAnsiTheme="majorBidi" w:cstheme="majorBidi"/>
          <w:sz w:val="24"/>
          <w:szCs w:val="24"/>
        </w:rPr>
        <w:t>D’autres appréciations peuvent être apportées telles que celles tirée des recommandations canadiennes données ci-dessous :  </w:t>
      </w:r>
    </w:p>
    <w:p w:rsidR="00AF0C48" w:rsidRPr="00F12E75" w:rsidRDefault="00AF0C48" w:rsidP="00F12E75">
      <w:pPr>
        <w:numPr>
          <w:ilvl w:val="0"/>
          <w:numId w:val="20"/>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V </w:t>
      </w:r>
      <w:r w:rsidRPr="00F12E75">
        <w:rPr>
          <w:rFonts w:asciiTheme="majorBidi" w:hAnsiTheme="majorBidi" w:cstheme="majorBidi"/>
          <w:sz w:val="24"/>
          <w:szCs w:val="24"/>
        </w:rPr>
        <w:sym w:font="Symbol" w:char="F03C"/>
      </w:r>
      <w:r w:rsidRPr="00F12E75">
        <w:rPr>
          <w:rFonts w:asciiTheme="majorBidi" w:hAnsiTheme="majorBidi" w:cstheme="majorBidi"/>
          <w:sz w:val="24"/>
          <w:szCs w:val="24"/>
        </w:rPr>
        <w:t xml:space="preserve"> 2134 m/s </w:t>
      </w:r>
      <w:r w:rsidRPr="00F12E75">
        <w:rPr>
          <w:rFonts w:asciiTheme="majorBidi" w:hAnsiTheme="majorBidi" w:cstheme="majorBidi"/>
          <w:sz w:val="24"/>
          <w:szCs w:val="24"/>
        </w:rPr>
        <w:tab/>
      </w:r>
      <w:r w:rsidRPr="00F12E75">
        <w:rPr>
          <w:rFonts w:asciiTheme="majorBidi" w:hAnsiTheme="majorBidi" w:cstheme="majorBidi"/>
          <w:sz w:val="24"/>
          <w:szCs w:val="24"/>
        </w:rPr>
        <w:tab/>
        <w:t xml:space="preserve"> très mauvaise qualité</w:t>
      </w:r>
    </w:p>
    <w:p w:rsidR="00AF0C48" w:rsidRPr="00F12E75" w:rsidRDefault="00AF0C48" w:rsidP="00F12E75">
      <w:pPr>
        <w:numPr>
          <w:ilvl w:val="0"/>
          <w:numId w:val="20"/>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2134 m/s </w:t>
      </w:r>
      <w:r w:rsidRPr="00F12E75">
        <w:rPr>
          <w:rFonts w:asciiTheme="majorBidi" w:hAnsiTheme="majorBidi" w:cstheme="majorBidi"/>
          <w:sz w:val="24"/>
          <w:szCs w:val="24"/>
        </w:rPr>
        <w:sym w:font="Symbol" w:char="F0A3"/>
      </w:r>
      <w:r w:rsidRPr="00F12E75">
        <w:rPr>
          <w:rFonts w:asciiTheme="majorBidi" w:hAnsiTheme="majorBidi" w:cstheme="majorBidi"/>
          <w:sz w:val="24"/>
          <w:szCs w:val="24"/>
        </w:rPr>
        <w:t xml:space="preserve"> V </w:t>
      </w:r>
      <w:r w:rsidRPr="00F12E75">
        <w:rPr>
          <w:rFonts w:asciiTheme="majorBidi" w:hAnsiTheme="majorBidi" w:cstheme="majorBidi"/>
          <w:sz w:val="24"/>
          <w:szCs w:val="24"/>
        </w:rPr>
        <w:sym w:font="Symbol" w:char="F03C"/>
      </w:r>
      <w:r w:rsidRPr="00F12E75">
        <w:rPr>
          <w:rFonts w:asciiTheme="majorBidi" w:hAnsiTheme="majorBidi" w:cstheme="majorBidi"/>
          <w:sz w:val="24"/>
          <w:szCs w:val="24"/>
        </w:rPr>
        <w:t xml:space="preserve"> 3048 m/s</w:t>
      </w:r>
      <w:r w:rsidRPr="00F12E75">
        <w:rPr>
          <w:rFonts w:asciiTheme="majorBidi" w:hAnsiTheme="majorBidi" w:cstheme="majorBidi"/>
          <w:sz w:val="24"/>
          <w:szCs w:val="24"/>
        </w:rPr>
        <w:tab/>
        <w:t xml:space="preserve"> mauvaise qualité </w:t>
      </w:r>
    </w:p>
    <w:p w:rsidR="00AF0C48" w:rsidRPr="00F12E75" w:rsidRDefault="00AF0C48" w:rsidP="00F12E75">
      <w:pPr>
        <w:numPr>
          <w:ilvl w:val="0"/>
          <w:numId w:val="20"/>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3048 m/s </w:t>
      </w:r>
      <w:r w:rsidRPr="00F12E75">
        <w:rPr>
          <w:rFonts w:asciiTheme="majorBidi" w:hAnsiTheme="majorBidi" w:cstheme="majorBidi"/>
          <w:sz w:val="24"/>
          <w:szCs w:val="24"/>
        </w:rPr>
        <w:sym w:font="Symbol" w:char="F0A3"/>
      </w:r>
      <w:r w:rsidRPr="00F12E75">
        <w:rPr>
          <w:rFonts w:asciiTheme="majorBidi" w:hAnsiTheme="majorBidi" w:cstheme="majorBidi"/>
          <w:sz w:val="24"/>
          <w:szCs w:val="24"/>
        </w:rPr>
        <w:t xml:space="preserve"> V </w:t>
      </w:r>
      <w:r w:rsidRPr="00F12E75">
        <w:rPr>
          <w:rFonts w:asciiTheme="majorBidi" w:hAnsiTheme="majorBidi" w:cstheme="majorBidi"/>
          <w:sz w:val="24"/>
          <w:szCs w:val="24"/>
        </w:rPr>
        <w:sym w:font="Symbol" w:char="F03C"/>
      </w:r>
      <w:r w:rsidRPr="00F12E75">
        <w:rPr>
          <w:rFonts w:asciiTheme="majorBidi" w:hAnsiTheme="majorBidi" w:cstheme="majorBidi"/>
          <w:sz w:val="24"/>
          <w:szCs w:val="24"/>
        </w:rPr>
        <w:t xml:space="preserve"> 3658 m/s</w:t>
      </w:r>
      <w:r w:rsidRPr="00F12E75">
        <w:rPr>
          <w:rFonts w:asciiTheme="majorBidi" w:hAnsiTheme="majorBidi" w:cstheme="majorBidi"/>
          <w:sz w:val="24"/>
          <w:szCs w:val="24"/>
        </w:rPr>
        <w:tab/>
        <w:t xml:space="preserve"> douteuse</w:t>
      </w:r>
    </w:p>
    <w:p w:rsidR="00AF0C48" w:rsidRPr="00F12E75" w:rsidRDefault="00AF0C48" w:rsidP="00F12E75">
      <w:pPr>
        <w:numPr>
          <w:ilvl w:val="0"/>
          <w:numId w:val="20"/>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3658 m/s </w:t>
      </w:r>
      <w:r w:rsidRPr="00F12E75">
        <w:rPr>
          <w:rFonts w:asciiTheme="majorBidi" w:hAnsiTheme="majorBidi" w:cstheme="majorBidi"/>
          <w:sz w:val="24"/>
          <w:szCs w:val="24"/>
        </w:rPr>
        <w:sym w:font="Symbol" w:char="F0A3"/>
      </w:r>
      <w:r w:rsidRPr="00F12E75">
        <w:rPr>
          <w:rFonts w:asciiTheme="majorBidi" w:hAnsiTheme="majorBidi" w:cstheme="majorBidi"/>
          <w:sz w:val="24"/>
          <w:szCs w:val="24"/>
        </w:rPr>
        <w:t xml:space="preserve"> V </w:t>
      </w:r>
      <w:r w:rsidRPr="00F12E75">
        <w:rPr>
          <w:rFonts w:asciiTheme="majorBidi" w:hAnsiTheme="majorBidi" w:cstheme="majorBidi"/>
          <w:sz w:val="24"/>
          <w:szCs w:val="24"/>
        </w:rPr>
        <w:sym w:font="Symbol" w:char="F03C"/>
      </w:r>
      <w:r w:rsidRPr="00F12E75">
        <w:rPr>
          <w:rFonts w:asciiTheme="majorBidi" w:hAnsiTheme="majorBidi" w:cstheme="majorBidi"/>
          <w:sz w:val="24"/>
          <w:szCs w:val="24"/>
        </w:rPr>
        <w:t xml:space="preserve"> 4572 m/s</w:t>
      </w:r>
      <w:r w:rsidRPr="00F12E75">
        <w:rPr>
          <w:rFonts w:asciiTheme="majorBidi" w:hAnsiTheme="majorBidi" w:cstheme="majorBidi"/>
          <w:sz w:val="24"/>
          <w:szCs w:val="24"/>
        </w:rPr>
        <w:tab/>
        <w:t xml:space="preserve"> bonne</w:t>
      </w:r>
    </w:p>
    <w:p w:rsidR="00AF0C48" w:rsidRPr="00F12E75" w:rsidRDefault="00AF0C48" w:rsidP="00F12E75">
      <w:pPr>
        <w:numPr>
          <w:ilvl w:val="0"/>
          <w:numId w:val="20"/>
        </w:num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V </w:t>
      </w:r>
      <w:r w:rsidRPr="00F12E75">
        <w:rPr>
          <w:rFonts w:asciiTheme="majorBidi" w:hAnsiTheme="majorBidi" w:cstheme="majorBidi"/>
          <w:sz w:val="24"/>
          <w:szCs w:val="24"/>
        </w:rPr>
        <w:sym w:font="Symbol" w:char="F0B3"/>
      </w:r>
      <w:r w:rsidRPr="00F12E75">
        <w:rPr>
          <w:rFonts w:asciiTheme="majorBidi" w:hAnsiTheme="majorBidi" w:cstheme="majorBidi"/>
          <w:sz w:val="24"/>
          <w:szCs w:val="24"/>
        </w:rPr>
        <w:t xml:space="preserve"> 4572 m/s</w:t>
      </w:r>
      <w:r w:rsidRPr="00F12E75">
        <w:rPr>
          <w:rFonts w:asciiTheme="majorBidi" w:hAnsiTheme="majorBidi" w:cstheme="majorBidi"/>
          <w:sz w:val="24"/>
          <w:szCs w:val="24"/>
        </w:rPr>
        <w:tab/>
      </w:r>
      <w:r w:rsidRPr="00F12E75">
        <w:rPr>
          <w:rFonts w:asciiTheme="majorBidi" w:hAnsiTheme="majorBidi" w:cstheme="majorBidi"/>
          <w:sz w:val="24"/>
          <w:szCs w:val="24"/>
        </w:rPr>
        <w:tab/>
        <w:t xml:space="preserve"> excellente</w:t>
      </w:r>
    </w:p>
    <w:p w:rsidR="00BF5F3D" w:rsidRPr="00F12E75" w:rsidRDefault="00BF5F3D" w:rsidP="00F12E75">
      <w:pPr>
        <w:spacing w:after="0" w:line="360" w:lineRule="auto"/>
        <w:ind w:left="720"/>
        <w:jc w:val="both"/>
        <w:rPr>
          <w:rFonts w:asciiTheme="majorBidi" w:hAnsiTheme="majorBidi" w:cstheme="majorBidi"/>
          <w:sz w:val="24"/>
          <w:szCs w:val="24"/>
        </w:rPr>
      </w:pPr>
      <w:r w:rsidRPr="00F13252">
        <w:rPr>
          <w:rFonts w:asciiTheme="majorBidi" w:hAnsiTheme="majorBidi" w:cstheme="majorBidi"/>
          <w:b/>
          <w:bCs/>
          <w:i/>
          <w:iCs/>
          <w:sz w:val="24"/>
          <w:szCs w:val="24"/>
        </w:rPr>
        <w:t>R</w:t>
      </w:r>
      <w:r w:rsidR="00890C57" w:rsidRPr="00F13252">
        <w:rPr>
          <w:rFonts w:asciiTheme="majorBidi" w:hAnsiTheme="majorBidi" w:cstheme="majorBidi"/>
          <w:b/>
          <w:bCs/>
          <w:i/>
          <w:iCs/>
          <w:sz w:val="24"/>
          <w:szCs w:val="24"/>
        </w:rPr>
        <w:t>emarque</w:t>
      </w:r>
      <w:r w:rsidRPr="00F12E75">
        <w:rPr>
          <w:rFonts w:asciiTheme="majorBidi" w:hAnsiTheme="majorBidi" w:cstheme="majorBidi"/>
          <w:sz w:val="24"/>
          <w:szCs w:val="24"/>
        </w:rPr>
        <w:t xml:space="preserve"> : dans l’expertise de ce bloc </w:t>
      </w:r>
      <w:r w:rsidR="00890C57" w:rsidRPr="00F12E75">
        <w:rPr>
          <w:rFonts w:asciiTheme="majorBidi" w:hAnsiTheme="majorBidi" w:cstheme="majorBidi"/>
          <w:sz w:val="24"/>
          <w:szCs w:val="24"/>
        </w:rPr>
        <w:t xml:space="preserve">nous n’on pas utiliser l’ultrason </w:t>
      </w:r>
      <w:r w:rsidR="00AF0C48" w:rsidRPr="00F12E75">
        <w:rPr>
          <w:rFonts w:asciiTheme="majorBidi" w:hAnsiTheme="majorBidi" w:cstheme="majorBidi"/>
          <w:sz w:val="24"/>
          <w:szCs w:val="24"/>
        </w:rPr>
        <w:t>parce que</w:t>
      </w:r>
      <w:r w:rsidR="00890C57" w:rsidRPr="00F12E75">
        <w:rPr>
          <w:rFonts w:asciiTheme="majorBidi" w:hAnsiTheme="majorBidi" w:cstheme="majorBidi"/>
          <w:sz w:val="24"/>
          <w:szCs w:val="24"/>
        </w:rPr>
        <w:t xml:space="preserve"> l’appareil n’est pas disponible </w:t>
      </w:r>
    </w:p>
    <w:p w:rsidR="00B61CCD" w:rsidRPr="00F12E75" w:rsidRDefault="00B61CCD" w:rsidP="00F12E75">
      <w:pPr>
        <w:spacing w:after="0" w:line="360" w:lineRule="auto"/>
        <w:jc w:val="both"/>
        <w:rPr>
          <w:rFonts w:asciiTheme="majorBidi" w:hAnsiTheme="majorBidi" w:cstheme="majorBidi"/>
          <w:sz w:val="24"/>
          <w:szCs w:val="24"/>
        </w:rPr>
      </w:pPr>
    </w:p>
    <w:p w:rsidR="001D6C81" w:rsidRPr="00F12E75" w:rsidRDefault="00222F19" w:rsidP="00F12E75">
      <w:pPr>
        <w:spacing w:after="0" w:line="360" w:lineRule="auto"/>
        <w:jc w:val="both"/>
        <w:rPr>
          <w:rFonts w:asciiTheme="majorBidi" w:hAnsiTheme="majorBidi" w:cstheme="majorBidi"/>
          <w:sz w:val="24"/>
          <w:szCs w:val="24"/>
        </w:rPr>
      </w:pPr>
      <w:r>
        <w:rPr>
          <w:rFonts w:asciiTheme="majorBidi" w:hAnsiTheme="majorBidi" w:cstheme="majorBidi"/>
          <w:noProof/>
          <w:sz w:val="24"/>
          <w:szCs w:val="24"/>
        </w:rPr>
        <w:pict>
          <v:group id="Group 432" o:spid="_x0000_s1125" style="position:absolute;left:0;text-align:left;margin-left:68.75pt;margin-top:5.25pt;width:387pt;height:112.3pt;z-index:251856896" coordorigin="2792,6048" coordsize="7740,2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MHr/AYAAK03AAAOAAAAZHJzL2Uyb0RvYy54bWzsW1tzm0YYfe9M/wPDuyIuy3UiZxLJynQm&#10;bTNN+gNWgAQtYumCLTmd/vd+exVCVhwrkeIk+EEGgZa9nD3nu/H8xXZdGrcZbQpSTUz7mWUaWZWQ&#10;tKhWE/PP9/NRaBpNi6sUl6TKJuZd1pgvrn7+6fmmjjOH5KRMM2pAI1UTb+qJmbdtHY/HTZJna9w8&#10;I3VWwcUloWvcwildjVOKN9D6uhw7luWPN4SmNSVJ1jTw7UxcNK94+8tllrS/L5dN1hrlxIS+tfyT&#10;8s8F+xxfPcfxiuI6LxLZDXxCL9a4qOChuqkZbrFxQ4uDptZFQklDlu2zhKzHZLkskoyPAUZjW73R&#10;vKbkpuZjWcWbVa2nCaa2N08nN5v8dvuWGkU6MX3TqPAalog/1UCuwyZnU69iuOc1rd/Vb6kYIRy+&#10;IcnfDVwe96+z85W42VhsfiUpNIhvWsInZ7uka9YEDNvY8jW402uQbVsjgS9RZKPIgqVK4JqNHN+x&#10;5SolOSwl+50TRI5pwGXfQqFYwSS/lr8PAiR/7DjIZ1fHOBYP5p2VnRMj4yd6kHIigv5E2OeeiHsG&#10;pKbjcDg4vtREwNbdQ4Tzo05E1JsIi+OqD322+b/U1vhERDiRgr/cGnbkAXzZznFdjy8Xg8vh3rAD&#10;C310bwAbNzvCaT6PcN7luM44jzWMTOQ+g30t8fUH0DSuVmVmICsQm43fqCinEXxjVGSaw33ZS0rJ&#10;Js9wCv3ig4Sd3fkBO2mArR4kIIQCNVuex9cUx2rjOZ6jSMhyxUMUj+C4pk37OiNrgx1MTAr95wSH&#10;b980raAcdQvju4aURTovypKf0NViWlLjFoMkzfmfXIm928rK2EzMyHM83vLetabbhMX/7mtiXbSg&#10;rWWxnpihvgnHbOKuqxS6ieMWF6U4BpYsK07oYvIYKzZxu11suTq4nlqXBUnvYG4pEVoK2g8HOaEf&#10;TGMDOjoxm39uMM1Mo/ylgvUBOmeE3PIT5AVsVmn3yqJ7BVcJNDUxW9MQh9NWiPVNTYtVDk+y+XRU&#10;5CWIyrLgk806Knol+w/QFd0/P4ZtheH3DDivyBYgzDWpg0ij3cIF1fVzgdmPIgXmIOSrtQOzpzQR&#10;Ia7qWhJ/SChL9lagGaDMd7gNNpWQ+w6Uub5cHMpu5A5Q5gz9ECtrtRxYuWtZuArKb4oKjArhQUgY&#10;T6u3FLSPnX2akeAoXkWhckW0kRCGykiQAqxcHCX/0kIooR8fsxAqwswDLslfQPjBbZT6/lGt5/oA&#10;BgszBNiIuL/6b2RF1+F1iEbge12PkDWbjV7Op2jkz+3Am7mz6XRm/8fGYqM4L9I0q1jXle9so08z&#10;FaUXL7xe7T3raRjvt86dOOii+s87zY0+toRiMcUOYMYXW9rLmQCO5k0JNuklcYP00WDTFinyo56I&#10;g6nBfGJHfH9cwges9cIr3xHW+sQmYzQnYW1nMA5YG3gNGF0KpHTPHdQTUVd5gODCP5bXAk9ZdMhx&#10;uNGyc064S8ijfU9JQ5mAz3CTCz89hSPWOxwP2npJbfV6GORBqxMNuQ7feWEPg7bjP0VD7hCEM9IO&#10;OLy8jaeTI9LG09GwE7gwtFTUEdmBzF8oh0LaeF7IHe/BxgM34EfzJ1wgIhGHkVjT4aoTsOY6toyk&#10;oIHzBr+Wpvelme9Pz0DSYx+HOtb0eTgc7L8htnJY6nAEg/3YSje18lgfxHV1IG/Q3SGO1/d3XR1b&#10;6aSj7X4ChLmA58rg3Ze8V4bhrg7kIHX/6ByejrKylO9XyTI/vcjz8fz6sRT9ySHqp59v3BVKiU1y&#10;9jS6q2NNnb0HlQIyTwMGx7lLQXzHBR8PwutBKKp7dvEpBIU0PPKOQi4/x70y+kAdyN7GY0yiv5B5&#10;vu96X4gZlUkm20HWKycazf0wGKE58kZRYIUjy45eRVDWF6HZfD/JxJ0hUSf6GU7hpdlO58hY91X2&#10;Sv2/L4u1K7jRps63ktq9PGvo6GCXNbopkXOzRoRsyRo2uO08PqwEGyq3BGtEomzydNZ4vDR9NV3v&#10;pWR3YNZm1LcCZplD1iXXZ6mAZJIjQj2smo27QAZy9MaXfjYTimRbyaJrXQTJb39/V0OB9V4NJHOL&#10;hGyz3PjDNZBBAEBlxdQh4qvUET4fgS7zzIwlikmPg3iRVe2UVBUoIKEuKw+IeTEkO1ilcpQ4/Quk&#10;dLkuocQeyh+NkSfLLqFdeTccqdKJPYH8apB+epLcMRq0vIjiUpi8J1ok4epa8i7SNStcBOmhexTp&#10;tqWQHkK8lNWQHK31PQnogRvBA0S7A9APX4C5SIXG5e0T/d5Axz4RdoJMYZ7bPnFtHzYeI3e3X98e&#10;+ZLbUcQT+8cR/5BX8x3YJ1AeLV3Nb8U+4WCGd8I4Vcn319hLZ91zOO6+ZXf1PwAAAP//AwBQSwME&#10;FAAGAAgAAAAhAPPZySjfAAAACgEAAA8AAABkcnMvZG93bnJldi54bWxMj09Lw0AQxe+C32EZwZvd&#10;bEP8E7MppainItgK4m2anSah2d2Q3Sbpt3c86WneYx5vflOsZtuJkYbQeqdBLRIQ5CpvWldr+Ny/&#10;3j2CCBGdwc470nChAKvy+qrA3PjJfdC4i7XgEhdy1NDE2OdShqohi2Hhe3K8O/rBYmQ71NIMOHG5&#10;7eQySe6lxdbxhQZ72jRUnXZnq+FtwmmdqpdxezpuLt/77P1rq0jr25t5/Qwi0hz/wvCLz+hQMtPB&#10;n50JomOfPmQcZZHw5MCTUiwOGpZppkCWhfz/QvkDAAD//wMAUEsBAi0AFAAGAAgAAAAhALaDOJL+&#10;AAAA4QEAABMAAAAAAAAAAAAAAAAAAAAAAFtDb250ZW50X1R5cGVzXS54bWxQSwECLQAUAAYACAAA&#10;ACEAOP0h/9YAAACUAQAACwAAAAAAAAAAAAAAAAAvAQAAX3JlbHMvLnJlbHNQSwECLQAUAAYACAAA&#10;ACEASajB6/wGAACtNwAADgAAAAAAAAAAAAAAAAAuAgAAZHJzL2Uyb0RvYy54bWxQSwECLQAUAAYA&#10;CAAAACEA89nJKN8AAAAKAQAADwAAAAAAAAAAAAAAAABWCQAAZHJzL2Rvd25yZXYueG1sUEsFBgAA&#10;AAAEAAQA8wAAAGIKAAAAAA==&#10;">
            <v:group id="Group 431" o:spid="_x0000_s1126" style="position:absolute;left:2792;top:6048;width:7740;height:2246" coordorigin="2792,6048" coordsize="7740,2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group id="Group 421" o:spid="_x0000_s1127" style="position:absolute;left:2792;top:6048;width:7740;height:2246" coordorigin="2792,6048" coordsize="7740,2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group id="Group 406" o:spid="_x0000_s1128" style="position:absolute;left:2792;top:6048;width:7740;height:2229" coordorigin="1957,13351" coordsize="7740,1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ect id="Rectangle 407" o:spid="_x0000_s1129" style="position:absolute;left:4477;top:13556;width:2520;height:10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NnsQA&#10;AADbAAAADwAAAGRycy9kb3ducmV2LnhtbESPQW/CMAyF75P4D5GRdhvpmDRBIa2mTUzbEcplN68x&#10;baFxqiZA4dfjAxI3W+/5vc/LfHCtOlEfGs8GXicJKOLS24YrA9ti9TIDFSKyxdYzGbhQgDwbPS0x&#10;tf7MazptYqUkhEOKBuoYu1TrUNbkMEx8RyzazvcOo6x9pW2PZwl3rZ4mybt22LA01NjRZ03lYXN0&#10;Bv6b6Rav6+I7cfPVW/wdiv3x78uY5/HwsQAVaYgP8/36xwq+0Ms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TZ7EAAAA2wAAAA8AAAAAAAAAAAAAAAAAmAIAAGRycy9k&#10;b3ducmV2LnhtbFBLBQYAAAAABAAEAPUAAACJAwAAAAA=&#10;">
                    <v:textbox>
                      <w:txbxContent>
                        <w:p w:rsidR="00B61CCD" w:rsidRDefault="00B61CCD" w:rsidP="001D6C81"/>
                        <w:p w:rsidR="00B61CCD" w:rsidRDefault="00B61CCD" w:rsidP="001D6C81">
                          <w:pPr>
                            <w:jc w:val="center"/>
                            <w:rPr>
                              <w:rFonts w:ascii="Arial" w:hAnsi="Arial" w:cs="Arial"/>
                            </w:rPr>
                          </w:pPr>
                          <w:r>
                            <w:rPr>
                              <w:rFonts w:ascii="Arial" w:hAnsi="Arial" w:cs="Arial"/>
                            </w:rPr>
                            <w:t>Elément à tester</w:t>
                          </w:r>
                        </w:p>
                      </w:txbxContent>
                    </v:textbox>
                  </v:rect>
                  <v:shape id="Text Box 408" o:spid="_x0000_s1130" type="#_x0000_t202" style="position:absolute;left:6997;top:13785;width:540;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pTcIA&#10;AADbAAAADwAAAGRycy9kb3ducmV2LnhtbERPTWsCMRC9C/0PYQpeRLNqUbs1SikoerMqeh024+7S&#10;zWSbxHX990Yo9DaP9znzZWsq0ZDzpWUFw0ECgjizuuRcwfGw6s9A+ICssbJMCu7kYbl46cwx1fbG&#10;39TsQy5iCPsUFRQh1KmUPivIoB/YmjhyF+sMhghdLrXDWww3lRwlyUQaLDk2FFjTV0HZz/5qFMze&#10;Ns3Zb8e7Uza5VO+hN23Wv06p7mv7+QEiUBv+xX/ujY7zh/D8JR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OylNwgAAANsAAAAPAAAAAAAAAAAAAAAAAJgCAABkcnMvZG93&#10;bnJldi54bWxQSwUGAAAAAAQABAD1AAAAhwMAAAAA&#10;">
                    <v:textbox>
                      <w:txbxContent>
                        <w:p w:rsidR="00B61CCD" w:rsidRDefault="00B61CCD" w:rsidP="001D6C81">
                          <w:pPr>
                            <w:pStyle w:val="Pieddepage"/>
                            <w:rPr>
                              <w:rFonts w:ascii="Arial" w:hAnsi="Arial" w:cs="Arial"/>
                            </w:rPr>
                          </w:pPr>
                          <w:r>
                            <w:rPr>
                              <w:rFonts w:ascii="Arial" w:hAnsi="Arial" w:cs="Arial"/>
                            </w:rPr>
                            <w:t>R</w:t>
                          </w:r>
                        </w:p>
                      </w:txbxContent>
                    </v:textbox>
                  </v:shape>
                  <v:shape id="Text Box 409" o:spid="_x0000_s1131" type="#_x0000_t202" style="position:absolute;left:3937;top:13785;width:540;height: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OsIA&#10;AADbAAAADwAAAGRycy9kb3ducmV2LnhtbERPTWsCMRC9F/wPYYReimbVYnU1SikoelMr7XXYjLuL&#10;m8k2iev6741Q8DaP9znzZWsq0ZDzpWUFg34CgjizuuRcwfF71ZuA8AFZY2WZFNzIw3LReZljqu2V&#10;99QcQi5iCPsUFRQh1KmUPivIoO/bmjhyJ+sMhghdLrXDaww3lRwmyVgaLDk2FFjTV0HZ+XAxCibv&#10;m+bXb0e7n2x8qqbh7aNZ/zmlXrvt5wxEoDY8xf/ujY7zh/D4JR4gF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6bc6wgAAANsAAAAPAAAAAAAAAAAAAAAAAJgCAABkcnMvZG93&#10;bnJldi54bWxQSwUGAAAAAAQABAD1AAAAhwMAAAAA&#10;">
                    <v:textbox>
                      <w:txbxContent>
                        <w:p w:rsidR="00B61CCD" w:rsidRDefault="00B61CCD" w:rsidP="001D6C81">
                          <w:pPr>
                            <w:pStyle w:val="Pieddepage"/>
                            <w:rPr>
                              <w:rFonts w:ascii="Arial" w:hAnsi="Arial" w:cs="Arial"/>
                            </w:rPr>
                          </w:pPr>
                          <w:r>
                            <w:rPr>
                              <w:rFonts w:ascii="Arial" w:hAnsi="Arial" w:cs="Arial"/>
                            </w:rPr>
                            <w:t>E</w:t>
                          </w:r>
                        </w:p>
                      </w:txbxContent>
                    </v:textbox>
                  </v:shape>
                  <v:line id="Line 410" o:spid="_x0000_s1132" style="position:absolute;visibility:visible" from="4297,14810" to="7177,14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8MAAADbAAAADwAAAGRycy9kb3ducmV2LnhtbERPTWvCQBC9C/6HZYTedGOFUKKriFLQ&#10;Hkq1gh7H7JhEs7Nhd5uk/75bKPQ2j/c5i1VvatGS85VlBdNJAoI4t7riQsHp83X8AsIHZI21ZVLw&#10;TR5Wy+FggZm2HR+oPYZCxBD2GSooQ2gyKX1ekkE/sQ1x5G7WGQwRukJqh10MN7V8TpJUGqw4NpTY&#10;0Kak/HH8Mgre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zlf/DAAAA2wAAAA8AAAAAAAAAAAAA&#10;AAAAoQIAAGRycy9kb3ducmV2LnhtbFBLBQYAAAAABAAEAPkAAACRAwAAAAA=&#10;"/>
                  <v:line id="Line 411" o:spid="_x0000_s1133" style="position:absolute;visibility:visible" from="4477,14695" to="4478,14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62cUAAADbAAAADwAAAGRycy9kb3ducmV2LnhtbESPQWvCQBSE7wX/w/IKvdVNUwiSuooo&#10;BfUgagvt8Zl9TVKzb8PuNon/3hWEHoeZ+YaZzgfTiI6cry0reBknIIgLq2suFXx+vD9PQPiArLGx&#10;TAou5GE+Gz1MMde25wN1x1CKCGGfo4IqhDaX0hcVGfRj2xJH78c6gyFKV0rtsI9w08g0STJpsOa4&#10;UGFLy4qK8/HPKNi97rNusdmuh69NdipWh9P3b++UenocFm8gAg3hP3xvr7WCNIXbl/gD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P62cUAAADbAAAADwAAAAAAAAAA&#10;AAAAAAChAgAAZHJzL2Rvd25yZXYueG1sUEsFBgAAAAAEAAQA+QAAAJMDAAAAAA==&#10;"/>
                  <v:line id="Line 412" o:spid="_x0000_s1134" style="position:absolute;visibility:visible" from="6997,14695" to="6998,14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9fQsUAAADbAAAADwAAAGRycy9kb3ducmV2LnhtbESPQWvCQBSE70L/w/IK3nSjQiipq4gi&#10;aA9FbaE9PrOvSdrs27C7JvHfu0LB4zAz3zDzZW9q0ZLzlWUFk3ECgji3uuJCwefHdvQCwgdkjbVl&#10;UnAlD8vF02COmbYdH6k9hUJECPsMFZQhNJmUPi/JoB/bhjh6P9YZDFG6QmqHXYSbWk6TJJUGK44L&#10;JTa0Lin/O12MgvfZIW1X+7dd/7VPz/nmeP7+7ZxSw+d+9QoiUB8e4f/2TiuYzuD+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9fQsUAAADbAAAADwAAAAAAAAAA&#10;AAAAAAChAgAAZHJzL2Rvd25yZXYueG1sUEsFBgAAAAAEAAQA+QAAAJMDAAAAAA==&#10;"/>
                  <v:line id="Line 413" o:spid="_x0000_s1135" style="position:absolute;visibility:visible" from="7537,14227" to="8257,1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hIZ8QAAADbAAAADwAAAGRycy9kb3ducmV2LnhtbESPX2vCMBTF34V9h3AHe9N0MkSrUcZA&#10;6EPnsI49X5prW21uapK13bdfBgMfD+fPj7PZjaYVPTnfWFbwPEtAEJdWN1wp+Dztp0sQPiBrbC2T&#10;gh/ysNs+TDaYajvwkfoiVCKOsE9RQR1Cl0rpy5oM+pntiKN3ts5giNJVUjsc4rhp5TxJFtJgw5FQ&#10;Y0dvNZXX4ttEblnl7vZ1uY7Z+T3f37hfHU4fSj09jq9rEIHGcA//tzOtYP4Cf1/iD5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yEhnxAAAANsAAAAPAAAAAAAAAAAA&#10;AAAAAKECAABkcnMvZG93bnJldi54bWxQSwUGAAAAAAQABAD5AAAAkgMAAAAA&#10;">
                    <v:stroke dashstyle="dash"/>
                  </v:line>
                  <v:line id="Line 414" o:spid="_x0000_s1136" style="position:absolute;visibility:visible" from="6997,14587" to="8257,14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PUYMUAAADbAAAADwAAAGRycy9kb3ducmV2LnhtbESPT2sCMRTE7wW/Q3iCt5pVqsjWKLZF&#10;sDf/0vb23Dx3Fzcva5K667c3QqHHYWZ+w0znranElZwvLSsY9BMQxJnVJecK9rvl8wSED8gaK8uk&#10;4EYe5rPO0xRTbRve0HUbchEh7FNUUIRQp1L6rCCDvm9r4uidrDMYonS51A6bCDeVHCbJWBosOS4U&#10;WNN7Qdl5+2sUZN/N4sV96eV4fTy8XdzHz6UZfSrV67aLVxCB2vAf/muvtILhCB5f4g+Qs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aPUYMUAAADbAAAADwAAAAAAAAAA&#10;AAAAAAChAgAAZHJzL2Rvd25yZXYueG1sUEsFBgAAAAAEAAQA+QAAAJMDAAAAAA==&#10;">
                    <v:stroke dashstyle="dashDot"/>
                  </v:line>
                  <v:line id="Line 415" o:spid="_x0000_s1137" style="position:absolute;visibility:visible" from="8077,14178" to="8078,14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j82sUAAADbAAAADwAAAGRycy9kb3ducmV2LnhtbESPQWvCQBSE74L/YXlCb7rRQijRVUQp&#10;aA+lWkGPz+wziWbfht1tkv77bqHQ4zAz3zCLVW9q0ZLzlWUF00kCgji3uuJCwenzdfwCwgdkjbVl&#10;UvBNHlbL4WCBmbYdH6g9hkJECPsMFZQhNJmUPi/JoJ/Yhjh6N+sMhihdIbXDLsJNLWdJkkqDFceF&#10;EhvalJQ/jl9Gwfv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j82sUAAADbAAAADwAAAAAAAAAA&#10;AAAAAAChAgAAZHJzL2Rvd25yZXYueG1sUEsFBgAAAAAEAAQA+QAAAJMDAAAAAA==&#10;"/>
                  <v:line id="Line 416" o:spid="_x0000_s1138" style="position:absolute;visibility:visible" from="3217,14587" to="4477,14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3hJcIAAADbAAAADwAAAGRycy9kb3ducmV2LnhtbERPz0/CMBS+m/A/NI+Em+sQJGRQCGpI&#10;8CYoUW6P9bEtrK+jLWz+9/Rg4vHL93u+7EwtbuR8ZVnBMElBEOdWV1wo+PpcP05B+ICssbZMCn7J&#10;w3LRe5hjpm3LW7rtQiFiCPsMFZQhNJmUPi/JoE9sQxy5k3UGQ4SukNphG8NNLZ/SdCINVhwbSmzo&#10;taT8vLsaBflPuxq7b72efBz3Lxf3dri0z+9KDfrdagYiUBf+xX/ujVYwiuvjl/gD5O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A3hJcIAAADbAAAADwAAAAAAAAAAAAAA&#10;AAChAgAAZHJzL2Rvd25yZXYueG1sUEsFBgAAAAAEAAQA+QAAAJADAAAAAA==&#10;">
                    <v:stroke dashstyle="dashDot"/>
                  </v:line>
                  <v:line id="Line 417" o:spid="_x0000_s1139" style="position:absolute;visibility:visible" from="3217,14227" to="3937,14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Z9IsIAAADbAAAADwAAAGRycy9kb3ducmV2LnhtbESPzYrCMBSF98K8Q7gD7jRVQbQaZRgQ&#10;XDiKOsz60lzbanNTk1g7b28EweXh/Hyc+bI1lWjI+dKygkE/AUGcWV1yruD3uOpNQPiArLGyTAr+&#10;ycNy8dGZY6rtnffUHEIu4gj7FBUUIdSplD4ryKDv25o4eifrDIYoXS61w3scN5UcJslYGiw5Egqs&#10;6bug7HK4mcjN8o27/p0v7fr0s1lduZlujzulup/t1wxEoDa8w6/2WisYDeD5Jf4A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2Z9IsIAAADbAAAADwAAAAAAAAAAAAAA&#10;AAChAgAAZHJzL2Rvd25yZXYueG1sUEsFBgAAAAAEAAQA+QAAAJADAAAAAA==&#10;">
                    <v:stroke dashstyle="dash"/>
                  </v:line>
                  <v:line id="Line 418" o:spid="_x0000_s1140" style="position:absolute;visibility:visible" from="3397,14178" to="3398,14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psBMUAAADbAAAADwAAAGRycy9kb3ducmV2LnhtbESPQWvCQBSE70L/w/IK3nSjQiipq4gi&#10;aA9FbaE9PrOvSdrs27C7JvHfu0LB4zAz3zDzZW9q0ZLzlWUFk3ECgji3uuJCwefHdvQCwgdkjbVl&#10;UnAlD8vF02COmbYdH6k9hUJECPsMFZQhNJmUPi/JoB/bhjh6P9YZDFG6QmqHXYSbWk6TJJUGK44L&#10;JTa0Lin/O12MgvfZIW1X+7dd/7VPz/nmeP7+7ZxSw+d+9QoiUB8e4f/2TiuYTeH+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psBMUAAADbAAAADwAAAAAAAAAA&#10;AAAAAAChAgAAZHJzL2Rvd25yZXYueG1sUEsFBgAAAAAEAAQA+QAAAJMDAAAAAA==&#10;"/>
                  <v:rect id="Rectangle 419" o:spid="_x0000_s1141" style="position:absolute;left:1957;top:13351;width:7740;height:17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q7R8MA&#10;AADbAAAADwAAAGRycy9kb3ducmV2LnhtbESPT2sCMRTE7wW/Q3iCt5pVscjWKKtU8CT4B2xvj81r&#10;srh5WTapu/32jSD0OMzMb5jlune1uFMbKs8KJuMMBHHpdcVGweW8e12ACBFZY+2ZFPxSgPVq8LLE&#10;XPuOj3Q/RSMShEOOCmyMTS5lKC05DGPfECfv27cOY5KtkbrFLsFdLadZ9iYdVpwWLDa0tVTeTj9O&#10;wUfzdSjmJsjiGu3nzW+6nT0YpUbDvngHEamP/+Fne68VzGbw+JJ+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q7R8MAAADbAAAADwAAAAAAAAAAAAAAAACYAgAAZHJzL2Rv&#10;d25yZXYueG1sUEsFBgAAAAAEAAQA9QAAAIgDAAAAAA==&#10;" filled="f"/>
                </v:group>
                <v:rect id="Rectangle 420" o:spid="_x0000_s1142" style="position:absolute;left:6236;top:7806;width:451;height: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KtfMQA&#10;AADbAAAADwAAAGRycy9kb3ducmV2LnhtbESPQWvCQBSE7wX/w/IEL6IbbRFJXUUEMUhBjNbzI/ua&#10;hGbfxuyapP++WxB6HGbmG2a16U0lWmpcaVnBbBqBIM6sLjlXcL3sJ0sQziNrrCyTgh9ysFkPXlYY&#10;a9vxmdrU5yJA2MWooPC+jqV0WUEG3dTWxMH7so1BH2STS91gF+CmkvMoWkiDJYeFAmvaFZR9pw+j&#10;oMtO7e3ycZCn8S2xfE/uu/TzqNRo2G/fQXjq/X/42U60gtc3+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CrXzEAAAA2wAAAA8AAAAAAAAAAAAAAAAAmAIAAGRycy9k&#10;b3ducmV2LnhtbFBLBQYAAAAABAAEAPUAAACJAwAAAAA=&#10;" filled="f" stroked="f">
                  <v:textbox>
                    <w:txbxContent>
                      <w:p w:rsidR="00B61CCD" w:rsidRPr="001D6C81" w:rsidRDefault="00B61CCD">
                        <w:pPr>
                          <w:rPr>
                            <w:b/>
                            <w:bCs/>
                          </w:rPr>
                        </w:pPr>
                        <w:r w:rsidRPr="001D6C81">
                          <w:rPr>
                            <w:b/>
                            <w:bCs/>
                          </w:rPr>
                          <w:t>L</w:t>
                        </w:r>
                      </w:p>
                    </w:txbxContent>
                  </v:textbox>
                </v:rect>
              </v:group>
              <v:rect id="Rectangle 422" o:spid="_x0000_s1143" style="position:absolute;left:9416;top:7130;width:952;height:9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2yZsIA&#10;AADbAAAADwAAAGRycy9kb3ducmV2LnhtbESPQYvCMBSE74L/ITzBm6YqK2s1iijK7lHrxduzebbV&#10;5qU0Uau/3iwIexxm5htmtmhMKe5Uu8KygkE/AkGcWl1wpuCQbHrfIJxH1lhaJgVPcrCYt1szjLV9&#10;8I7ue5+JAGEXo4Lc+yqW0qU5GXR9WxEH72xrgz7IOpO6xkeAm1IOo2gsDRYcFnKsaJVTet3fjIJT&#10;MTzga5dsIzPZjPxvk1xux7VS3U6znILw1Pj/8Kf9oxWMvu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bJmwgAAANsAAAAPAAAAAAAAAAAAAAAAAJgCAABkcnMvZG93&#10;bnJldi54bWxQSwUGAAAAAAQABAD1AAAAhwMAAAAA&#10;">
                <v:textbox>
                  <w:txbxContent>
                    <w:p w:rsidR="00B61CCD" w:rsidRPr="001D6C81" w:rsidRDefault="00B61CCD">
                      <w:pPr>
                        <w:rPr>
                          <w:sz w:val="20"/>
                          <w:szCs w:val="20"/>
                        </w:rPr>
                      </w:pPr>
                      <w:r w:rsidRPr="001D6C81">
                        <w:rPr>
                          <w:rFonts w:asciiTheme="majorBidi" w:hAnsiTheme="majorBidi" w:cstheme="majorBidi"/>
                          <w:sz w:val="20"/>
                          <w:szCs w:val="20"/>
                        </w:rPr>
                        <w:t>Boite de mesure</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28" o:spid="_x0000_s1144" type="#_x0000_t34" style="position:absolute;left:4772;top:6849;width:4644;height:1051;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JHccYAAADbAAAADwAAAGRycy9kb3ducmV2LnhtbESPQWuDQBSE74X+h+UFcinNWguSWtdQ&#10;mgR68RCTQ48P90Ul7ltxN4n667uFQo/DzHzDZJvRdOJGg2stK3hZRSCIK6tbrhWcjvvnNQjnkTV2&#10;lknBRA42+eNDhqm2dz7QrfS1CBB2KSpovO9TKV3VkEG3sj1x8M52MOiDHGqpB7wHuOlkHEWJNNhy&#10;WGiwp8+Gqkt5NQrm4qqP32URy6e5Puvd6W06bAullovx4x2Ep9H/h//aX1rBawK/X8IPk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CR3HGAAAA2wAAAA8AAAAAAAAA&#10;AAAAAAAAoQIAAGRycy9kb3ducmV2LnhtbFBLBQYAAAAABAAEAPkAAACUAwAAAAA=&#10;" adj="-1200"/>
              <v:shape id="AutoShape 429" o:spid="_x0000_s1145" type="#_x0000_t34" style="position:absolute;left:8372;top:6849;width:1044;height:817;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2yEcAAAADbAAAADwAAAGRycy9kb3ducmV2LnhtbERPy4rCMBTdD/gP4QqzG1MVBu2YShEE&#10;mYWMjw+4NLdNp81NaWKtf28WgsvDeW+2o23FQL2vHSuYzxIQxIXTNVcKrpf91wqED8gaW8ek4EEe&#10;ttnkY4Opdnc+0XAOlYgh7FNUYELoUil9Yciin7mOOHKl6y2GCPtK6h7vMdy2cpEk39JizbHBYEc7&#10;Q0VzvlkFf9f/y8osy2OuXZPPh99ysR6lUp/TMf8BEWgMb/HLfdAKlnFs/BJ/gMy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q9shHAAAAA2wAAAA8AAAAAAAAAAAAAAAAA&#10;oQIAAGRycy9kb3ducmV2LnhtbFBLBQYAAAAABAAEAPkAAACOAwAAAAA=&#10;" adj="15972"/>
            </v:group>
            <v:rect id="Rectangle 430" o:spid="_x0000_s1146" style="position:absolute;left:3168;top:6356;width:964;height:4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C4Y8QA&#10;AADbAAAADwAAAGRycy9kb3ducmV2LnhtbESPT2vCQBTE74LfYXlCb7rRQKmpqxRFaY8aL95es88k&#10;Nvs2ZDd/2k/vCgWPw8z8hlltBlOJjhpXWlYwn0UgiDOrS84VnNP99A2E88gaK8uk4JccbNbj0QoT&#10;bXs+UnfyuQgQdgkqKLyvEyldVpBBN7M1cfCutjHog2xyqRvsA9xUchFFr9JgyWGhwJq2BWU/p9Yo&#10;+C4XZ/w7pofILPex/xrSW3vZKfUyGT7eQXga/DP83/7UCuIlPL6EH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guGPEAAAA2wAAAA8AAAAAAAAAAAAAAAAAmAIAAGRycy9k&#10;b3ducmV2LnhtbFBLBQYAAAAABAAEAPUAAACJAwAAAAA=&#10;">
              <v:textbox>
                <w:txbxContent>
                  <w:p w:rsidR="00B61CCD" w:rsidRPr="00F13252" w:rsidRDefault="00B61CCD" w:rsidP="00F13252">
                    <w:r w:rsidRPr="00F13252">
                      <w:t>V=</w:t>
                    </w:r>
                    <w:r w:rsidR="00F13252" w:rsidRPr="00F13252">
                      <w:t>d</w:t>
                    </w:r>
                    <w:r w:rsidRPr="00F13252">
                      <w:t>/</w:t>
                    </w:r>
                    <w:r w:rsidR="00F13252" w:rsidRPr="00F13252">
                      <w:t>t</w:t>
                    </w:r>
                  </w:p>
                </w:txbxContent>
              </v:textbox>
            </v:rect>
          </v:group>
        </w:pict>
      </w:r>
    </w:p>
    <w:p w:rsidR="001D6C81" w:rsidRPr="00F12E75" w:rsidRDefault="001D6C81" w:rsidP="00F12E75">
      <w:pPr>
        <w:spacing w:after="0" w:line="360" w:lineRule="auto"/>
        <w:jc w:val="both"/>
        <w:rPr>
          <w:rFonts w:asciiTheme="majorBidi" w:hAnsiTheme="majorBidi" w:cstheme="majorBidi"/>
          <w:sz w:val="24"/>
          <w:szCs w:val="24"/>
        </w:rPr>
      </w:pPr>
    </w:p>
    <w:p w:rsidR="00A37FDB" w:rsidRPr="00F12E75" w:rsidRDefault="00A37FDB" w:rsidP="00F12E75">
      <w:pPr>
        <w:spacing w:after="0" w:line="360" w:lineRule="auto"/>
        <w:jc w:val="both"/>
        <w:rPr>
          <w:rFonts w:asciiTheme="majorBidi" w:hAnsiTheme="majorBidi" w:cstheme="majorBidi"/>
          <w:sz w:val="24"/>
          <w:szCs w:val="24"/>
        </w:rPr>
      </w:pPr>
    </w:p>
    <w:p w:rsidR="00A37FDB" w:rsidRPr="00F12E75" w:rsidRDefault="00A37FDB" w:rsidP="00F12E75">
      <w:pPr>
        <w:spacing w:after="0" w:line="360" w:lineRule="auto"/>
        <w:jc w:val="both"/>
        <w:rPr>
          <w:rFonts w:asciiTheme="majorBidi" w:hAnsiTheme="majorBidi" w:cstheme="majorBidi"/>
          <w:sz w:val="24"/>
          <w:szCs w:val="24"/>
        </w:rPr>
      </w:pPr>
    </w:p>
    <w:p w:rsidR="00004BDB" w:rsidRPr="00F12E75" w:rsidRDefault="00A37FDB" w:rsidP="00F12E75">
      <w:pPr>
        <w:spacing w:after="0" w:line="360" w:lineRule="auto"/>
        <w:jc w:val="both"/>
        <w:rPr>
          <w:rFonts w:asciiTheme="majorBidi" w:hAnsiTheme="majorBidi" w:cstheme="majorBidi"/>
          <w:sz w:val="24"/>
          <w:szCs w:val="24"/>
        </w:rPr>
      </w:pPr>
      <w:r w:rsidRPr="00F12E75">
        <w:rPr>
          <w:rFonts w:asciiTheme="majorBidi" w:hAnsiTheme="majorBidi" w:cstheme="majorBidi"/>
          <w:sz w:val="24"/>
          <w:szCs w:val="24"/>
        </w:rPr>
        <w:t> </w:t>
      </w:r>
      <w:r w:rsidR="006F12BE" w:rsidRPr="00F12E75">
        <w:rPr>
          <w:rFonts w:asciiTheme="majorBidi" w:hAnsiTheme="majorBidi" w:cstheme="majorBidi"/>
          <w:sz w:val="24"/>
          <w:szCs w:val="24"/>
        </w:rPr>
        <w:tab/>
      </w:r>
    </w:p>
    <w:p w:rsidR="001D6C81" w:rsidRPr="00F12E75" w:rsidRDefault="001D6C81" w:rsidP="00F12E75">
      <w:pPr>
        <w:spacing w:after="0" w:line="360" w:lineRule="auto"/>
        <w:jc w:val="both"/>
        <w:rPr>
          <w:rFonts w:asciiTheme="majorBidi" w:hAnsiTheme="majorBidi" w:cstheme="majorBidi"/>
          <w:b/>
          <w:bCs/>
          <w:caps/>
          <w:sz w:val="24"/>
          <w:szCs w:val="24"/>
        </w:rPr>
      </w:pPr>
    </w:p>
    <w:p w:rsidR="001D6C81" w:rsidRPr="00F12E75" w:rsidRDefault="00277C9A" w:rsidP="008103AC">
      <w:pPr>
        <w:spacing w:after="0" w:line="360" w:lineRule="auto"/>
        <w:jc w:val="center"/>
        <w:rPr>
          <w:rFonts w:asciiTheme="majorBidi" w:hAnsiTheme="majorBidi" w:cstheme="majorBidi"/>
          <w:sz w:val="24"/>
          <w:szCs w:val="24"/>
        </w:rPr>
      </w:pPr>
      <w:proofErr w:type="spellStart"/>
      <w:r w:rsidRPr="00F12E75">
        <w:rPr>
          <w:rFonts w:asciiTheme="majorBidi" w:hAnsiTheme="majorBidi" w:cstheme="majorBidi"/>
          <w:b/>
          <w:bCs/>
          <w:sz w:val="24"/>
          <w:szCs w:val="24"/>
        </w:rPr>
        <w:t>Fig.I</w:t>
      </w:r>
      <w:r w:rsidR="0074208B" w:rsidRPr="00F12E75">
        <w:rPr>
          <w:rFonts w:asciiTheme="majorBidi" w:hAnsiTheme="majorBidi" w:cstheme="majorBidi"/>
          <w:b/>
          <w:bCs/>
          <w:sz w:val="24"/>
          <w:szCs w:val="24"/>
        </w:rPr>
        <w:t>I</w:t>
      </w:r>
      <w:r w:rsidRPr="00F12E75">
        <w:rPr>
          <w:rFonts w:asciiTheme="majorBidi" w:hAnsiTheme="majorBidi" w:cstheme="majorBidi"/>
          <w:b/>
          <w:bCs/>
          <w:sz w:val="24"/>
          <w:szCs w:val="24"/>
        </w:rPr>
        <w:t>I</w:t>
      </w:r>
      <w:proofErr w:type="spellEnd"/>
      <w:r w:rsidRPr="00F12E75">
        <w:rPr>
          <w:rFonts w:asciiTheme="majorBidi" w:hAnsiTheme="majorBidi" w:cstheme="majorBidi"/>
          <w:b/>
          <w:bCs/>
          <w:sz w:val="24"/>
          <w:szCs w:val="24"/>
        </w:rPr>
        <w:t>-1</w:t>
      </w:r>
      <w:r w:rsidR="0097241A">
        <w:rPr>
          <w:rFonts w:asciiTheme="majorBidi" w:hAnsiTheme="majorBidi" w:cstheme="majorBidi"/>
          <w:b/>
          <w:bCs/>
          <w:sz w:val="24"/>
          <w:szCs w:val="24"/>
        </w:rPr>
        <w:t>4</w:t>
      </w:r>
      <w:r w:rsidRPr="00F12E75">
        <w:rPr>
          <w:rFonts w:asciiTheme="majorBidi" w:hAnsiTheme="majorBidi" w:cstheme="majorBidi"/>
          <w:sz w:val="24"/>
          <w:szCs w:val="24"/>
        </w:rPr>
        <w:t> </w:t>
      </w:r>
      <w:proofErr w:type="gramStart"/>
      <w:r w:rsidRPr="00F12E75">
        <w:rPr>
          <w:rFonts w:asciiTheme="majorBidi" w:hAnsiTheme="majorBidi" w:cstheme="majorBidi"/>
          <w:sz w:val="24"/>
          <w:szCs w:val="24"/>
        </w:rPr>
        <w:t>:</w:t>
      </w:r>
      <w:r w:rsidR="0037138C" w:rsidRPr="00F12E75">
        <w:rPr>
          <w:rFonts w:asciiTheme="majorBidi" w:hAnsiTheme="majorBidi" w:cstheme="majorBidi"/>
          <w:i/>
          <w:iCs/>
          <w:sz w:val="24"/>
          <w:szCs w:val="24"/>
        </w:rPr>
        <w:t>Principe</w:t>
      </w:r>
      <w:proofErr w:type="gramEnd"/>
      <w:r w:rsidR="0037138C" w:rsidRPr="00F12E75">
        <w:rPr>
          <w:rFonts w:asciiTheme="majorBidi" w:hAnsiTheme="majorBidi" w:cstheme="majorBidi"/>
          <w:i/>
          <w:iCs/>
          <w:sz w:val="24"/>
          <w:szCs w:val="24"/>
        </w:rPr>
        <w:t xml:space="preserve"> de mesure par transparence</w:t>
      </w:r>
    </w:p>
    <w:p w:rsidR="003D388C" w:rsidRDefault="003D388C" w:rsidP="00F12E75">
      <w:pPr>
        <w:spacing w:after="0" w:line="360" w:lineRule="auto"/>
        <w:jc w:val="both"/>
        <w:rPr>
          <w:rFonts w:asciiTheme="majorBidi" w:hAnsiTheme="majorBidi" w:cstheme="majorBidi"/>
          <w:b/>
          <w:bCs/>
          <w:sz w:val="24"/>
          <w:szCs w:val="24"/>
        </w:rPr>
      </w:pPr>
    </w:p>
    <w:p w:rsidR="003D388C" w:rsidRDefault="003D388C" w:rsidP="00F12E75">
      <w:pPr>
        <w:spacing w:after="0" w:line="360" w:lineRule="auto"/>
        <w:jc w:val="both"/>
        <w:rPr>
          <w:rFonts w:asciiTheme="majorBidi" w:hAnsiTheme="majorBidi" w:cstheme="majorBidi"/>
          <w:b/>
          <w:bCs/>
          <w:sz w:val="24"/>
          <w:szCs w:val="24"/>
        </w:rPr>
      </w:pPr>
    </w:p>
    <w:p w:rsidR="003D388C" w:rsidRDefault="003D388C" w:rsidP="00F12E75">
      <w:pPr>
        <w:spacing w:after="0" w:line="360" w:lineRule="auto"/>
        <w:jc w:val="both"/>
        <w:rPr>
          <w:rFonts w:asciiTheme="majorBidi" w:hAnsiTheme="majorBidi" w:cstheme="majorBidi"/>
          <w:b/>
          <w:bCs/>
          <w:sz w:val="24"/>
          <w:szCs w:val="24"/>
        </w:rPr>
      </w:pPr>
    </w:p>
    <w:p w:rsidR="003D388C" w:rsidRDefault="003D388C" w:rsidP="00F12E75">
      <w:pPr>
        <w:spacing w:after="0" w:line="360" w:lineRule="auto"/>
        <w:jc w:val="both"/>
        <w:rPr>
          <w:rFonts w:asciiTheme="majorBidi" w:hAnsiTheme="majorBidi" w:cstheme="majorBidi"/>
          <w:b/>
          <w:bCs/>
          <w:sz w:val="24"/>
          <w:szCs w:val="24"/>
        </w:rPr>
      </w:pPr>
    </w:p>
    <w:p w:rsidR="003D388C" w:rsidRDefault="003D388C" w:rsidP="00F12E75">
      <w:pPr>
        <w:spacing w:after="0" w:line="360" w:lineRule="auto"/>
        <w:jc w:val="both"/>
        <w:rPr>
          <w:rFonts w:asciiTheme="majorBidi" w:hAnsiTheme="majorBidi" w:cstheme="majorBidi"/>
          <w:b/>
          <w:bCs/>
          <w:sz w:val="24"/>
          <w:szCs w:val="24"/>
        </w:rPr>
      </w:pPr>
    </w:p>
    <w:p w:rsidR="003D388C" w:rsidRDefault="003D388C" w:rsidP="00F12E75">
      <w:pPr>
        <w:spacing w:after="0" w:line="360" w:lineRule="auto"/>
        <w:jc w:val="both"/>
        <w:rPr>
          <w:rFonts w:asciiTheme="majorBidi" w:hAnsiTheme="majorBidi" w:cstheme="majorBidi"/>
          <w:b/>
          <w:bCs/>
          <w:sz w:val="24"/>
          <w:szCs w:val="24"/>
        </w:rPr>
      </w:pPr>
    </w:p>
    <w:p w:rsidR="003D388C" w:rsidRDefault="003D388C" w:rsidP="00F12E75">
      <w:pPr>
        <w:spacing w:after="0" w:line="360" w:lineRule="auto"/>
        <w:jc w:val="both"/>
        <w:rPr>
          <w:rFonts w:asciiTheme="majorBidi" w:hAnsiTheme="majorBidi" w:cstheme="majorBidi"/>
          <w:b/>
          <w:bCs/>
          <w:sz w:val="24"/>
          <w:szCs w:val="24"/>
        </w:rPr>
      </w:pPr>
    </w:p>
    <w:p w:rsidR="003D388C" w:rsidRDefault="003D388C" w:rsidP="00F12E75">
      <w:pPr>
        <w:spacing w:after="0" w:line="360" w:lineRule="auto"/>
        <w:jc w:val="both"/>
        <w:rPr>
          <w:rFonts w:asciiTheme="majorBidi" w:hAnsiTheme="majorBidi" w:cstheme="majorBidi"/>
          <w:b/>
          <w:bCs/>
          <w:sz w:val="24"/>
          <w:szCs w:val="24"/>
        </w:rPr>
      </w:pPr>
    </w:p>
    <w:p w:rsidR="003D388C" w:rsidRDefault="003D388C" w:rsidP="00F12E75">
      <w:pPr>
        <w:spacing w:after="0" w:line="360" w:lineRule="auto"/>
        <w:jc w:val="both"/>
        <w:rPr>
          <w:rFonts w:asciiTheme="majorBidi" w:hAnsiTheme="majorBidi" w:cstheme="majorBidi"/>
          <w:b/>
          <w:bCs/>
          <w:sz w:val="24"/>
          <w:szCs w:val="24"/>
        </w:rPr>
      </w:pPr>
    </w:p>
    <w:p w:rsidR="003D388C" w:rsidRDefault="003D388C" w:rsidP="00F12E75">
      <w:pPr>
        <w:spacing w:after="0" w:line="360" w:lineRule="auto"/>
        <w:jc w:val="both"/>
        <w:rPr>
          <w:rFonts w:asciiTheme="majorBidi" w:hAnsiTheme="majorBidi" w:cstheme="majorBidi"/>
          <w:b/>
          <w:bCs/>
          <w:sz w:val="24"/>
          <w:szCs w:val="24"/>
        </w:rPr>
      </w:pPr>
    </w:p>
    <w:p w:rsidR="003D388C" w:rsidRDefault="003D388C" w:rsidP="00F12E75">
      <w:pPr>
        <w:spacing w:after="0" w:line="360" w:lineRule="auto"/>
        <w:jc w:val="both"/>
        <w:rPr>
          <w:rFonts w:asciiTheme="majorBidi" w:hAnsiTheme="majorBidi" w:cstheme="majorBidi"/>
          <w:b/>
          <w:bCs/>
          <w:sz w:val="24"/>
          <w:szCs w:val="24"/>
        </w:rPr>
      </w:pPr>
    </w:p>
    <w:p w:rsidR="003D388C" w:rsidRDefault="003D388C" w:rsidP="00F12E75">
      <w:pPr>
        <w:spacing w:after="0" w:line="360" w:lineRule="auto"/>
        <w:jc w:val="both"/>
        <w:rPr>
          <w:rFonts w:asciiTheme="majorBidi" w:hAnsiTheme="majorBidi" w:cstheme="majorBidi"/>
          <w:b/>
          <w:bCs/>
          <w:sz w:val="24"/>
          <w:szCs w:val="24"/>
        </w:rPr>
      </w:pPr>
    </w:p>
    <w:p w:rsidR="0027263B" w:rsidRPr="00F12E75" w:rsidRDefault="001E4AAF" w:rsidP="004E1A13">
      <w:pPr>
        <w:spacing w:after="0" w:line="360" w:lineRule="auto"/>
        <w:jc w:val="both"/>
        <w:rPr>
          <w:rFonts w:asciiTheme="majorBidi" w:hAnsiTheme="majorBidi" w:cstheme="majorBidi"/>
          <w:b/>
          <w:bCs/>
          <w:sz w:val="24"/>
          <w:szCs w:val="24"/>
        </w:rPr>
      </w:pPr>
      <w:bookmarkStart w:id="0" w:name="_GoBack"/>
      <w:bookmarkEnd w:id="0"/>
      <w:r w:rsidRPr="00F12E75">
        <w:rPr>
          <w:rFonts w:asciiTheme="majorBidi" w:hAnsiTheme="majorBidi" w:cstheme="majorBidi"/>
          <w:b/>
          <w:bCs/>
          <w:sz w:val="24"/>
          <w:szCs w:val="24"/>
        </w:rPr>
        <w:lastRenderedPageBreak/>
        <w:t>II</w:t>
      </w:r>
      <w:r w:rsidR="0074208B" w:rsidRPr="00F12E75">
        <w:rPr>
          <w:rFonts w:asciiTheme="majorBidi" w:hAnsiTheme="majorBidi" w:cstheme="majorBidi"/>
          <w:b/>
          <w:bCs/>
          <w:sz w:val="24"/>
          <w:szCs w:val="24"/>
        </w:rPr>
        <w:t>I</w:t>
      </w:r>
      <w:r w:rsidRPr="00F12E75">
        <w:rPr>
          <w:rFonts w:asciiTheme="majorBidi" w:hAnsiTheme="majorBidi" w:cstheme="majorBidi"/>
          <w:b/>
          <w:bCs/>
          <w:sz w:val="24"/>
          <w:szCs w:val="24"/>
        </w:rPr>
        <w:t xml:space="preserve"> -</w:t>
      </w:r>
      <w:r w:rsidR="002A596C" w:rsidRPr="00F12E75">
        <w:rPr>
          <w:rFonts w:asciiTheme="majorBidi" w:hAnsiTheme="majorBidi" w:cstheme="majorBidi"/>
          <w:b/>
          <w:bCs/>
          <w:sz w:val="24"/>
          <w:szCs w:val="24"/>
        </w:rPr>
        <w:t>2-</w:t>
      </w:r>
      <w:r w:rsidR="00465DEF" w:rsidRPr="00F12E75">
        <w:rPr>
          <w:rFonts w:asciiTheme="majorBidi" w:hAnsiTheme="majorBidi" w:cstheme="majorBidi"/>
          <w:b/>
          <w:bCs/>
          <w:sz w:val="24"/>
          <w:szCs w:val="24"/>
        </w:rPr>
        <w:t>4</w:t>
      </w:r>
      <w:r w:rsidR="0027263B" w:rsidRPr="00F12E75">
        <w:rPr>
          <w:rFonts w:asciiTheme="majorBidi" w:hAnsiTheme="majorBidi" w:cstheme="majorBidi"/>
          <w:b/>
          <w:bCs/>
          <w:sz w:val="24"/>
          <w:szCs w:val="24"/>
        </w:rPr>
        <w:t>Analyses destructives complémentaires</w:t>
      </w:r>
      <w:r w:rsidR="004E1A13">
        <w:rPr>
          <w:rFonts w:asciiTheme="majorBidi" w:hAnsiTheme="majorBidi" w:cstheme="majorBidi"/>
          <w:b/>
          <w:bCs/>
          <w:sz w:val="24"/>
          <w:szCs w:val="24"/>
        </w:rPr>
        <w:t xml:space="preserve"> </w:t>
      </w:r>
      <w:r w:rsidR="004E1A13">
        <w:rPr>
          <w:b/>
          <w:bCs/>
          <w:iCs/>
        </w:rPr>
        <w:t>[8]</w:t>
      </w:r>
    </w:p>
    <w:p w:rsidR="0059082A" w:rsidRPr="00F12E75" w:rsidRDefault="002A596C" w:rsidP="00F12E75">
      <w:pPr>
        <w:pStyle w:val="En-tte"/>
        <w:spacing w:line="360" w:lineRule="auto"/>
        <w:jc w:val="both"/>
        <w:rPr>
          <w:rFonts w:asciiTheme="majorBidi" w:hAnsiTheme="majorBidi" w:cstheme="majorBidi"/>
          <w:sz w:val="24"/>
          <w:szCs w:val="24"/>
        </w:rPr>
      </w:pPr>
      <w:r w:rsidRPr="00F12E75">
        <w:rPr>
          <w:rFonts w:asciiTheme="majorBidi" w:hAnsiTheme="majorBidi" w:cstheme="majorBidi"/>
          <w:sz w:val="24"/>
          <w:szCs w:val="24"/>
        </w:rPr>
        <w:tab/>
      </w:r>
      <w:r w:rsidR="0027263B" w:rsidRPr="00F12E75">
        <w:rPr>
          <w:rFonts w:asciiTheme="majorBidi" w:hAnsiTheme="majorBidi" w:cstheme="majorBidi"/>
          <w:sz w:val="24"/>
          <w:szCs w:val="24"/>
        </w:rPr>
        <w:t>Les analyses destructives impliquent une intervention physique(Sondage) sur l’ouvrage considéré</w:t>
      </w:r>
      <w:r w:rsidR="0059082A" w:rsidRPr="00F12E75">
        <w:rPr>
          <w:rFonts w:asciiTheme="majorBidi" w:hAnsiTheme="majorBidi" w:cstheme="majorBidi"/>
          <w:sz w:val="24"/>
          <w:szCs w:val="24"/>
        </w:rPr>
        <w:t xml:space="preserve"> ou niveau de section critique. </w:t>
      </w:r>
      <w:r w:rsidR="0027263B" w:rsidRPr="00F12E75">
        <w:rPr>
          <w:rFonts w:asciiTheme="majorBidi" w:hAnsiTheme="majorBidi" w:cstheme="majorBidi"/>
          <w:sz w:val="24"/>
          <w:szCs w:val="24"/>
        </w:rPr>
        <w:t xml:space="preserve">Pour contrôler les dégâts constatés visuellement, pour étalonner des mesures faites par des auscultations non destructives ou pour déterminer les causes de certains dégâts. </w:t>
      </w:r>
    </w:p>
    <w:p w:rsidR="00991E87" w:rsidRPr="00F12E75" w:rsidRDefault="00222F19" w:rsidP="00F12E75">
      <w:pPr>
        <w:pStyle w:val="En-tte"/>
        <w:spacing w:line="360" w:lineRule="auto"/>
        <w:jc w:val="both"/>
        <w:rPr>
          <w:rFonts w:asciiTheme="majorBidi" w:hAnsiTheme="majorBidi" w:cstheme="majorBidi"/>
          <w:sz w:val="24"/>
          <w:szCs w:val="24"/>
        </w:rPr>
      </w:pPr>
      <w:r>
        <w:rPr>
          <w:rFonts w:asciiTheme="majorBidi" w:hAnsiTheme="majorBidi" w:cstheme="majorBidi"/>
          <w:noProof/>
          <w:sz w:val="24"/>
          <w:szCs w:val="24"/>
        </w:rPr>
        <w:pict>
          <v:group id="Group 436" o:spid="_x0000_s1147" style="position:absolute;left:0;text-align:left;margin-left:59.25pt;margin-top:6.65pt;width:5in;height:163.3pt;z-index:251860992" coordorigin="1402,4034" coordsize="7200,3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s5hkAMAAJ0MAAAOAAAAZHJzL2Uyb0RvYy54bWzsV9uO2zYQfS/QfyD4rtWNki1htcHGl0WB&#10;bRsk6QfQEnVBJVIl6ZU3Rf+9Q0qWL92iaYIuUCB+EEgNOZw5Z3Q4vn1z6Fr0xKRqBM+wf+NhxHgu&#10;ioZXGf7l49ZZYqQ05QVtBWcZfmYKv7n7/rvboU9ZIGrRFkwicMJVOvQZrrXuU9dVec06qm5EzzgY&#10;SyE7qmEqK7eQdADvXesGnhe7g5BFL0XOlIK369GI76z/smS5/rksFdOozTDEpu1T2ufOPN27W5pW&#10;kvZ1k09h0C+IoqMNh0NnV2uqKdrL5i+uuiaXQolS3+Sic0VZNjmzOUA2vneVzYMU+97mUqVD1c8w&#10;AbRXOH2x2/ynp3cSNQVwhxGnHVBkT0UkjA04Q1+lsOZB9h/6d3LMEIaPIv9Vgdm9tpt5NS5Gu+FH&#10;UYBDutfCgnMoZWdcQNroYDl4njlgB41yeEmiBfAKVOVgC7xFmPgTS3kNVJp9PvECjMBMvJCMDOb1&#10;Ztpvdo+bwyC2Kbg0HQ+2wU7Bmcyg4tQJVPV1oH6oac8sV8oANoEaHkF9D5VIedUyADYcgbXrjqiq&#10;EVLExaqGdexeSjHUjBYQlm/WQ/BnG8xEASH/iPELWB2RDqNoMcEcXiFF014q/cBEh8wgwxLCtxTS&#10;p0elTTinJYZRJdqm2DZtayey2q1aiZ4ofHRb+7MZXC1rORoynERBZD3/vQsoB1MR46kXy7pGg3q0&#10;TZfh5byIpga3DS9gA001bdpxDCG3fALSYDeWgD7sDrb+iYXZALsTxTNAK8WoFqBuMKiF/ITRAEqR&#10;YfXbnkqGUfsDB3oSnxAjLXZiyxcjeW7ZnVsoz8FVhjVG43ClRzna97KpajjJt3BwcQ+fTdlYsE9R&#10;TfFD4b5SBZOXKth+dRcFCdz+RxVMkii5+trnCo4JfGBWKL5VMMhhcBSWbxV8psHRSxUcHaECrX41&#10;DY7JKGM0PVbw6bZKZoU73pL/UoK5MPprNc/IHE3nF5Pw2VNBvY3NnG/bk98TL9ksN0vikCDeOMRb&#10;r5377Yo48dZfROtwvVqt/T+MIvkkrZuiYNwcc2yVfPJ5t+bUtI1NztwsXWi5+pxbw70Mw95DkMtV&#10;Sn5AvLdB4mzj5cIhWxI5ycJbOp6fvE1ijyRkvb1M6bHh7OtTeu3rbGbEhH+CAugGSCzRtml46a6b&#10;W5D/i1LY3g16YJvm1K+bJvt8DuPzfxV3fwIAAP//AwBQSwMEFAAGAAgAAAAhALcE1e7gAAAACQEA&#10;AA8AAABkcnMvZG93bnJldi54bWxMj8FOwzAQRO9I/IO1SNxax0SFNsSpqgo4VUi0SIibG2+TqPE6&#10;it0k/XuWExx3ZjT7Jl9PrhUD9qHxpEHNExBIpbcNVRo+D6+zJYgQDVnTekINVwywLm5vcpNZP9IH&#10;DvtYCS6hkBkNdYxdJmUoa3QmzH2HxN7J985EPvtK2t6MXO5a+ZAkj9KZhvhDbTrc1lie9xen4W00&#10;4yZVL8PufNpevw+L96+dQq3v76bNM4iIU/wLwy8+o0PBTEd/IRtEq2GmFpxkPU1BsP+kliwcNaTp&#10;agWyyOX/BcUPAAAA//8DAFBLAQItABQABgAIAAAAIQC2gziS/gAAAOEBAAATAAAAAAAAAAAAAAAA&#10;AAAAAABbQ29udGVudF9UeXBlc10ueG1sUEsBAi0AFAAGAAgAAAAhADj9If/WAAAAlAEAAAsAAAAA&#10;AAAAAAAAAAAALwEAAF9yZWxzLy5yZWxzUEsBAi0AFAAGAAgAAAAhAPT2zmGQAwAAnQwAAA4AAAAA&#10;AAAAAAAAAAAALgIAAGRycy9lMm9Eb2MueG1sUEsBAi0AFAAGAAgAAAAhALcE1e7gAAAACQEAAA8A&#10;AAAAAAAAAAAAAAAA6gUAAGRycy9kb3ducmV2LnhtbFBLBQYAAAAABAAEAPMAAAD3BgAAAAA=&#10;">
            <v:rect id="Rectangle 433" o:spid="_x0000_s1148" style="position:absolute;left:1402;top:4034;width:3557;height:2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Vt9sMA&#10;AADaAAAADwAAAGRycy9kb3ducmV2LnhtbESPQWvCQBSE74L/YXmF3symEUpNXUNRlPYYk4u31+wz&#10;ic2+DdnVpP313ULB4zAz3zDrbDKduNHgWssKnqIYBHFldcu1grLYL15AOI+ssbNMCr7JQbaZz9aY&#10;ajtyTrejr0WAsEtRQeN9n0rpqoYMusj2xME728GgD3KopR5wDHDTySSOn6XBlsNCgz1tG6q+jlej&#10;4LNNSvzJi0NsVvul/5iKy/W0U+rxYXp7BeFp8vfwf/tdK1jC35VwA+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Vt9sMAAADaAAAADwAAAAAAAAAAAAAAAACYAgAAZHJzL2Rv&#10;d25yZXYueG1sUEsFBgAAAAAEAAQA9QAAAIgDAAAAAA==&#10;">
              <v:textbox>
                <w:txbxContent>
                  <w:p w:rsidR="00B61CCD" w:rsidRDefault="00B61CCD">
                    <w:r w:rsidRPr="00991E87">
                      <w:rPr>
                        <w:noProof/>
                      </w:rPr>
                      <w:drawing>
                        <wp:inline distT="0" distB="0" distL="0" distR="0">
                          <wp:extent cx="2111899" cy="1415332"/>
                          <wp:effectExtent l="19050" t="0" r="2651"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a:srcRect/>
                                  <a:stretch>
                                    <a:fillRect/>
                                  </a:stretch>
                                </pic:blipFill>
                                <pic:spPr bwMode="auto">
                                  <a:xfrm>
                                    <a:off x="0" y="0"/>
                                    <a:ext cx="2115634" cy="1417835"/>
                                  </a:xfrm>
                                  <a:prstGeom prst="rect">
                                    <a:avLst/>
                                  </a:prstGeom>
                                  <a:noFill/>
                                  <a:ln w="9525">
                                    <a:noFill/>
                                    <a:miter lim="800000"/>
                                    <a:headEnd/>
                                    <a:tailEnd/>
                                  </a:ln>
                                </pic:spPr>
                              </pic:pic>
                            </a:graphicData>
                          </a:graphic>
                        </wp:inline>
                      </w:drawing>
                    </w:r>
                  </w:p>
                </w:txbxContent>
              </v:textbox>
            </v:rect>
            <v:rect id="Rectangle 434" o:spid="_x0000_s1149" style="position:absolute;left:4959;top:4034;width:3643;height:2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z1gsIA&#10;AADaAAAADwAAAGRycy9kb3ducmV2LnhtbESPT4vCMBTE7wt+h/AEb2vqH0SrUWQXFz1qvXh7Ns+2&#10;2ryUJmrXT28EweMwM79hZovGlOJGtSssK+h1IxDEqdUFZwr2yep7DMJ5ZI2lZVLwTw4W89bXDGNt&#10;77yl285nIkDYxagg976KpXRpTgZd11bEwTvZ2qAPss6krvEe4KaU/SgaSYMFh4UcK/rJKb3srkbB&#10;sejv8bFN/iIzWQ38pknO18OvUp12s5yC8NT4T/jdXmsFQ3hdCT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PWCwgAAANoAAAAPAAAAAAAAAAAAAAAAAJgCAABkcnMvZG93&#10;bnJldi54bWxQSwUGAAAAAAQABAD1AAAAhwMAAAAA&#10;">
              <v:textbox>
                <w:txbxContent>
                  <w:p w:rsidR="00B61CCD" w:rsidRDefault="00B61CCD">
                    <w:r w:rsidRPr="00991E87">
                      <w:rPr>
                        <w:noProof/>
                      </w:rPr>
                      <w:drawing>
                        <wp:inline distT="0" distB="0" distL="0" distR="0">
                          <wp:extent cx="2200330" cy="1415332"/>
                          <wp:effectExtent l="19050" t="0" r="9470" b="0"/>
                          <wp:docPr id="28"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a:srcRect/>
                                  <a:stretch>
                                    <a:fillRect/>
                                  </a:stretch>
                                </pic:blipFill>
                                <pic:spPr bwMode="auto">
                                  <a:xfrm>
                                    <a:off x="0" y="0"/>
                                    <a:ext cx="2203601" cy="1417436"/>
                                  </a:xfrm>
                                  <a:prstGeom prst="rect">
                                    <a:avLst/>
                                  </a:prstGeom>
                                  <a:noFill/>
                                  <a:ln w="9525">
                                    <a:noFill/>
                                    <a:miter lim="800000"/>
                                    <a:headEnd/>
                                    <a:tailEnd/>
                                  </a:ln>
                                </pic:spPr>
                              </pic:pic>
                            </a:graphicData>
                          </a:graphic>
                        </wp:inline>
                      </w:drawing>
                    </w:r>
                  </w:p>
                </w:txbxContent>
              </v:textbox>
            </v:rect>
            <v:rect id="Rectangle 435" o:spid="_x0000_s1150" style="position:absolute;left:1402;top:6400;width:720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lHcMA&#10;AADaAAAADwAAAGRycy9kb3ducmV2LnhtbESPQWvCQBSE74L/YXlCL6KbFpQ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lHcMAAADaAAAADwAAAAAAAAAAAAAAAACYAgAAZHJzL2Rv&#10;d25yZXYueG1sUEsFBgAAAAAEAAQA9QAAAIgDAAAAAA==&#10;" filled="f" stroked="f">
              <v:textbox>
                <w:txbxContent>
                  <w:p w:rsidR="00B61CCD" w:rsidRPr="00277C9A" w:rsidRDefault="00B61CCD" w:rsidP="0097241A">
                    <w:pPr>
                      <w:jc w:val="center"/>
                      <w:rPr>
                        <w:rFonts w:asciiTheme="majorBidi" w:hAnsiTheme="majorBidi" w:cstheme="majorBidi"/>
                        <w:i/>
                        <w:iCs/>
                        <w:sz w:val="24"/>
                        <w:szCs w:val="24"/>
                      </w:rPr>
                    </w:pPr>
                    <w:proofErr w:type="spellStart"/>
                    <w:r w:rsidRPr="0019309E">
                      <w:rPr>
                        <w:rFonts w:asciiTheme="majorBidi" w:hAnsiTheme="majorBidi" w:cstheme="majorBidi"/>
                        <w:b/>
                        <w:bCs/>
                        <w:sz w:val="24"/>
                        <w:szCs w:val="24"/>
                      </w:rPr>
                      <w:t>Fig.</w:t>
                    </w:r>
                    <w:r>
                      <w:rPr>
                        <w:rFonts w:asciiTheme="majorBidi" w:hAnsiTheme="majorBidi" w:cstheme="majorBidi"/>
                        <w:b/>
                        <w:bCs/>
                        <w:sz w:val="24"/>
                        <w:szCs w:val="24"/>
                      </w:rPr>
                      <w:t>I</w:t>
                    </w:r>
                    <w:r w:rsidR="00B15DA8">
                      <w:rPr>
                        <w:rFonts w:asciiTheme="majorBidi" w:hAnsiTheme="majorBidi" w:cstheme="majorBidi"/>
                        <w:b/>
                        <w:bCs/>
                        <w:sz w:val="24"/>
                        <w:szCs w:val="24"/>
                      </w:rPr>
                      <w:t>I</w:t>
                    </w:r>
                    <w:r>
                      <w:rPr>
                        <w:rFonts w:asciiTheme="majorBidi" w:hAnsiTheme="majorBidi" w:cstheme="majorBidi"/>
                        <w:b/>
                        <w:bCs/>
                        <w:sz w:val="24"/>
                        <w:szCs w:val="24"/>
                      </w:rPr>
                      <w:t>I</w:t>
                    </w:r>
                    <w:proofErr w:type="spellEnd"/>
                    <w:r>
                      <w:rPr>
                        <w:rFonts w:asciiTheme="majorBidi" w:hAnsiTheme="majorBidi" w:cstheme="majorBidi"/>
                        <w:b/>
                        <w:bCs/>
                        <w:sz w:val="24"/>
                        <w:szCs w:val="24"/>
                      </w:rPr>
                      <w:t>-1</w:t>
                    </w:r>
                    <w:r w:rsidR="0097241A">
                      <w:rPr>
                        <w:rFonts w:asciiTheme="majorBidi" w:hAnsiTheme="majorBidi" w:cstheme="majorBidi"/>
                        <w:b/>
                        <w:bCs/>
                        <w:sz w:val="24"/>
                        <w:szCs w:val="24"/>
                      </w:rPr>
                      <w:t>5</w:t>
                    </w:r>
                    <w:r w:rsidR="00F86A88">
                      <w:rPr>
                        <w:rFonts w:asciiTheme="majorBidi" w:hAnsiTheme="majorBidi" w:cstheme="majorBidi"/>
                        <w:b/>
                        <w:bCs/>
                        <w:sz w:val="24"/>
                        <w:szCs w:val="24"/>
                      </w:rPr>
                      <w:t>-</w:t>
                    </w:r>
                    <w:r w:rsidRPr="00CC1F03">
                      <w:rPr>
                        <w:rFonts w:asciiTheme="majorBidi" w:hAnsiTheme="majorBidi" w:cstheme="majorBidi"/>
                        <w:sz w:val="24"/>
                        <w:szCs w:val="24"/>
                      </w:rPr>
                      <w:t> :</w:t>
                    </w:r>
                    <w:r w:rsidRPr="00277C9A">
                      <w:rPr>
                        <w:rFonts w:asciiTheme="majorBidi" w:hAnsiTheme="majorBidi" w:cstheme="majorBidi"/>
                        <w:i/>
                        <w:iCs/>
                        <w:sz w:val="24"/>
                        <w:szCs w:val="24"/>
                      </w:rPr>
                      <w:t xml:space="preserve"> Carottage dans un élément en béton, pour des analyses en laboratoire.</w:t>
                    </w:r>
                  </w:p>
                </w:txbxContent>
              </v:textbox>
            </v:rect>
          </v:group>
        </w:pict>
      </w:r>
    </w:p>
    <w:p w:rsidR="00991E87" w:rsidRPr="00F12E75" w:rsidRDefault="00991E87" w:rsidP="00F12E75">
      <w:pPr>
        <w:pStyle w:val="En-tte"/>
        <w:spacing w:line="360" w:lineRule="auto"/>
        <w:jc w:val="both"/>
        <w:rPr>
          <w:rFonts w:asciiTheme="majorBidi" w:hAnsiTheme="majorBidi" w:cstheme="majorBidi"/>
          <w:sz w:val="24"/>
          <w:szCs w:val="24"/>
        </w:rPr>
      </w:pPr>
    </w:p>
    <w:p w:rsidR="00991E87" w:rsidRPr="00F12E75" w:rsidRDefault="00991E87" w:rsidP="00F12E75">
      <w:pPr>
        <w:pStyle w:val="En-tte"/>
        <w:spacing w:line="360" w:lineRule="auto"/>
        <w:jc w:val="both"/>
        <w:rPr>
          <w:rFonts w:asciiTheme="majorBidi" w:hAnsiTheme="majorBidi" w:cstheme="majorBidi"/>
          <w:sz w:val="24"/>
          <w:szCs w:val="24"/>
        </w:rPr>
      </w:pPr>
    </w:p>
    <w:p w:rsidR="00991E87" w:rsidRPr="00F12E75" w:rsidRDefault="00991E87" w:rsidP="00F12E75">
      <w:pPr>
        <w:pStyle w:val="En-tte"/>
        <w:spacing w:line="360" w:lineRule="auto"/>
        <w:jc w:val="both"/>
        <w:rPr>
          <w:rFonts w:asciiTheme="majorBidi" w:hAnsiTheme="majorBidi" w:cstheme="majorBidi"/>
          <w:sz w:val="24"/>
          <w:szCs w:val="24"/>
        </w:rPr>
      </w:pPr>
    </w:p>
    <w:p w:rsidR="00991E87" w:rsidRPr="00F12E75" w:rsidRDefault="00991E87" w:rsidP="00F12E75">
      <w:pPr>
        <w:pStyle w:val="En-tte"/>
        <w:spacing w:line="360" w:lineRule="auto"/>
        <w:jc w:val="both"/>
        <w:rPr>
          <w:rFonts w:asciiTheme="majorBidi" w:hAnsiTheme="majorBidi" w:cstheme="majorBidi"/>
          <w:sz w:val="24"/>
          <w:szCs w:val="24"/>
        </w:rPr>
      </w:pPr>
    </w:p>
    <w:p w:rsidR="00991E87" w:rsidRPr="00F12E75" w:rsidRDefault="00991E87" w:rsidP="00F12E75">
      <w:pPr>
        <w:pStyle w:val="En-tte"/>
        <w:spacing w:line="360" w:lineRule="auto"/>
        <w:jc w:val="both"/>
        <w:rPr>
          <w:rFonts w:asciiTheme="majorBidi" w:hAnsiTheme="majorBidi" w:cstheme="majorBidi"/>
          <w:sz w:val="24"/>
          <w:szCs w:val="24"/>
        </w:rPr>
      </w:pPr>
    </w:p>
    <w:p w:rsidR="00991E87" w:rsidRPr="00F12E75" w:rsidRDefault="00991E87" w:rsidP="00F12E75">
      <w:pPr>
        <w:pStyle w:val="En-tte"/>
        <w:spacing w:line="360" w:lineRule="auto"/>
        <w:jc w:val="both"/>
        <w:rPr>
          <w:rFonts w:asciiTheme="majorBidi" w:hAnsiTheme="majorBidi" w:cstheme="majorBidi"/>
          <w:sz w:val="24"/>
          <w:szCs w:val="24"/>
        </w:rPr>
      </w:pPr>
    </w:p>
    <w:p w:rsidR="00991E87" w:rsidRPr="00F12E75" w:rsidRDefault="00991E87" w:rsidP="00F12E75">
      <w:pPr>
        <w:pStyle w:val="En-tte"/>
        <w:spacing w:line="360" w:lineRule="auto"/>
        <w:jc w:val="both"/>
        <w:rPr>
          <w:rFonts w:asciiTheme="majorBidi" w:hAnsiTheme="majorBidi" w:cstheme="majorBidi"/>
          <w:sz w:val="24"/>
          <w:szCs w:val="24"/>
        </w:rPr>
      </w:pPr>
    </w:p>
    <w:p w:rsidR="002D381D" w:rsidRPr="00F12E75" w:rsidRDefault="002D381D" w:rsidP="00F12E75">
      <w:pPr>
        <w:pStyle w:val="En-tte"/>
        <w:spacing w:line="360" w:lineRule="auto"/>
        <w:jc w:val="both"/>
        <w:rPr>
          <w:rFonts w:asciiTheme="majorBidi" w:hAnsiTheme="majorBidi" w:cstheme="majorBidi"/>
          <w:sz w:val="24"/>
          <w:szCs w:val="24"/>
        </w:rPr>
      </w:pPr>
    </w:p>
    <w:p w:rsidR="00277C9A" w:rsidRPr="00F12E75" w:rsidRDefault="008863E2" w:rsidP="00F12E75">
      <w:pPr>
        <w:pStyle w:val="En-tte"/>
        <w:spacing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L’analyse destructive des éléments constructifs  </w:t>
      </w:r>
      <w:r w:rsidR="00CC1E04" w:rsidRPr="00F12E75">
        <w:rPr>
          <w:rFonts w:asciiTheme="majorBidi" w:hAnsiTheme="majorBidi" w:cstheme="majorBidi"/>
          <w:sz w:val="24"/>
          <w:szCs w:val="24"/>
        </w:rPr>
        <w:t xml:space="preserve">de la structure </w:t>
      </w:r>
      <w:r w:rsidRPr="00F12E75">
        <w:rPr>
          <w:rFonts w:asciiTheme="majorBidi" w:hAnsiTheme="majorBidi" w:cstheme="majorBidi"/>
          <w:sz w:val="24"/>
          <w:szCs w:val="24"/>
        </w:rPr>
        <w:t xml:space="preserve">est impossible  vu que le bâtiment est occupé par les </w:t>
      </w:r>
      <w:r w:rsidR="00A220F4" w:rsidRPr="00F12E75">
        <w:rPr>
          <w:rFonts w:asciiTheme="majorBidi" w:hAnsiTheme="majorBidi" w:cstheme="majorBidi"/>
          <w:sz w:val="24"/>
          <w:szCs w:val="24"/>
        </w:rPr>
        <w:t>habitants.</w:t>
      </w:r>
    </w:p>
    <w:p w:rsidR="00CA52E9" w:rsidRPr="00F12E75" w:rsidRDefault="00A220F4" w:rsidP="00F12E75">
      <w:pPr>
        <w:pStyle w:val="En-tte"/>
        <w:spacing w:line="360" w:lineRule="auto"/>
        <w:jc w:val="both"/>
        <w:rPr>
          <w:rFonts w:asciiTheme="majorBidi" w:hAnsiTheme="majorBidi" w:cstheme="majorBidi"/>
          <w:b/>
          <w:bCs/>
          <w:sz w:val="24"/>
          <w:szCs w:val="24"/>
        </w:rPr>
      </w:pPr>
      <w:r w:rsidRPr="00F12E75">
        <w:rPr>
          <w:rFonts w:asciiTheme="majorBidi" w:hAnsiTheme="majorBidi" w:cstheme="majorBidi"/>
          <w:b/>
          <w:bCs/>
          <w:sz w:val="24"/>
          <w:szCs w:val="24"/>
        </w:rPr>
        <w:t>I</w:t>
      </w:r>
      <w:r w:rsidR="0074208B" w:rsidRPr="00F12E75">
        <w:rPr>
          <w:rFonts w:asciiTheme="majorBidi" w:hAnsiTheme="majorBidi" w:cstheme="majorBidi"/>
          <w:b/>
          <w:bCs/>
          <w:sz w:val="24"/>
          <w:szCs w:val="24"/>
        </w:rPr>
        <w:t>I</w:t>
      </w:r>
      <w:r w:rsidRPr="00F12E75">
        <w:rPr>
          <w:rFonts w:asciiTheme="majorBidi" w:hAnsiTheme="majorBidi" w:cstheme="majorBidi"/>
          <w:b/>
          <w:bCs/>
          <w:sz w:val="24"/>
          <w:szCs w:val="24"/>
        </w:rPr>
        <w:t xml:space="preserve">I-2-5 analyse dans le laboratoire </w:t>
      </w:r>
      <w:r w:rsidR="004E1A13">
        <w:rPr>
          <w:b/>
          <w:bCs/>
          <w:iCs/>
        </w:rPr>
        <w:t>[8]</w:t>
      </w:r>
      <w:r w:rsidRPr="00F12E75">
        <w:rPr>
          <w:rFonts w:asciiTheme="majorBidi" w:hAnsiTheme="majorBidi" w:cstheme="majorBidi"/>
          <w:b/>
          <w:bCs/>
          <w:sz w:val="24"/>
          <w:szCs w:val="24"/>
        </w:rPr>
        <w:t xml:space="preserve"> </w:t>
      </w:r>
    </w:p>
    <w:p w:rsidR="001C3E3B" w:rsidRPr="00F12E75" w:rsidRDefault="00367986" w:rsidP="00F12E75">
      <w:pPr>
        <w:pStyle w:val="En-tte"/>
        <w:spacing w:line="360" w:lineRule="auto"/>
        <w:jc w:val="both"/>
        <w:rPr>
          <w:rFonts w:asciiTheme="majorBidi" w:hAnsiTheme="majorBidi" w:cstheme="majorBidi"/>
          <w:b/>
          <w:bCs/>
          <w:sz w:val="24"/>
          <w:szCs w:val="24"/>
        </w:rPr>
      </w:pPr>
      <w:r w:rsidRPr="00F12E75">
        <w:rPr>
          <w:rFonts w:asciiTheme="majorBidi" w:hAnsiTheme="majorBidi" w:cstheme="majorBidi"/>
          <w:sz w:val="24"/>
          <w:szCs w:val="24"/>
        </w:rPr>
        <w:t xml:space="preserve">Les analyses en laboratoire permettent de compléter les </w:t>
      </w:r>
      <w:r w:rsidR="00463274" w:rsidRPr="00F12E75">
        <w:rPr>
          <w:rFonts w:asciiTheme="majorBidi" w:hAnsiTheme="majorBidi" w:cstheme="majorBidi"/>
          <w:sz w:val="24"/>
          <w:szCs w:val="24"/>
        </w:rPr>
        <w:t>résultat</w:t>
      </w:r>
      <w:r w:rsidRPr="00F12E75">
        <w:rPr>
          <w:rFonts w:asciiTheme="majorBidi" w:hAnsiTheme="majorBidi" w:cstheme="majorBidi"/>
          <w:sz w:val="24"/>
          <w:szCs w:val="24"/>
        </w:rPr>
        <w:t>s obtenues par les observations in situ décrites précédemment (visuelles, non destructives, destructives). Elles livrent des résultats très localisés mais qui sont par contre relativement objectifs et précis. Cette précision ne doit toutefois pa</w:t>
      </w:r>
      <w:r w:rsidR="00463274" w:rsidRPr="00F12E75">
        <w:rPr>
          <w:rFonts w:asciiTheme="majorBidi" w:hAnsiTheme="majorBidi" w:cstheme="majorBidi"/>
          <w:sz w:val="24"/>
          <w:szCs w:val="24"/>
        </w:rPr>
        <w:t>s</w:t>
      </w:r>
      <w:r w:rsidRPr="00F12E75">
        <w:rPr>
          <w:rFonts w:asciiTheme="majorBidi" w:hAnsiTheme="majorBidi" w:cstheme="majorBidi"/>
          <w:sz w:val="24"/>
          <w:szCs w:val="24"/>
        </w:rPr>
        <w:t xml:space="preserve"> être surévaluée. Lorsque l’on procède à des essais en laboratoire il faut attacher une grande importance à la localisation des prélèvements ainsi qu’à la manutention des échantillons Un seul essai en laboratoire donne, dans le meilleur des cas, une indication mais </w:t>
      </w:r>
      <w:proofErr w:type="spellStart"/>
      <w:r w:rsidRPr="00F12E75">
        <w:rPr>
          <w:rFonts w:asciiTheme="majorBidi" w:hAnsiTheme="majorBidi" w:cstheme="majorBidi"/>
          <w:sz w:val="24"/>
          <w:szCs w:val="24"/>
        </w:rPr>
        <w:t>certainementjamais</w:t>
      </w:r>
      <w:proofErr w:type="spellEnd"/>
      <w:r w:rsidRPr="00F12E75">
        <w:rPr>
          <w:rFonts w:asciiTheme="majorBidi" w:hAnsiTheme="majorBidi" w:cstheme="majorBidi"/>
          <w:sz w:val="24"/>
          <w:szCs w:val="24"/>
        </w:rPr>
        <w:t xml:space="preserve"> un résultat permettant à l’ingénieur de tirer des conclusions.</w:t>
      </w:r>
    </w:p>
    <w:p w:rsidR="00277C9A" w:rsidRPr="00F12E75" w:rsidRDefault="00CA52E9" w:rsidP="00F12E75">
      <w:pPr>
        <w:pStyle w:val="En-tte"/>
        <w:spacing w:line="360" w:lineRule="auto"/>
        <w:jc w:val="both"/>
        <w:rPr>
          <w:rFonts w:asciiTheme="majorBidi" w:hAnsiTheme="majorBidi" w:cstheme="majorBidi"/>
          <w:sz w:val="24"/>
          <w:szCs w:val="24"/>
        </w:rPr>
      </w:pPr>
      <w:r w:rsidRPr="00F12E75">
        <w:rPr>
          <w:rFonts w:asciiTheme="majorBidi" w:hAnsiTheme="majorBidi" w:cstheme="majorBidi"/>
          <w:sz w:val="24"/>
          <w:szCs w:val="24"/>
        </w:rPr>
        <w:tab/>
      </w:r>
      <w:r w:rsidR="00367986" w:rsidRPr="00F12E75">
        <w:rPr>
          <w:rFonts w:asciiTheme="majorBidi" w:hAnsiTheme="majorBidi" w:cstheme="majorBidi"/>
          <w:sz w:val="24"/>
          <w:szCs w:val="24"/>
        </w:rPr>
        <w:t>En laboratoire on fait principalement des essais de résistance et des analyses chimiques (par ex. composition chimique, etc.). Certains essais permettent en outre de tirer des conclusions sur la durabilité des matériaux (essais d’exposition aux agents atmosphériques tels que gel, ultraviolets, etc.). Du fait que ni les constats visuels, ni les analyses non destructives ou destructives ne sont en mesure en répondre aux questions évoquées ci-dessus, il est certain que les analyses en laboratoire sont un moyen extrêmement utile pour l’évaluation de l’état d’un ouvrage.</w:t>
      </w:r>
    </w:p>
    <w:p w:rsidR="00490E42" w:rsidRPr="00F12E75" w:rsidRDefault="00490E42" w:rsidP="00F12E75">
      <w:pPr>
        <w:pStyle w:val="En-tte"/>
        <w:spacing w:line="360" w:lineRule="auto"/>
        <w:jc w:val="both"/>
        <w:rPr>
          <w:rFonts w:asciiTheme="majorBidi" w:hAnsiTheme="majorBidi" w:cstheme="majorBidi"/>
          <w:sz w:val="24"/>
          <w:szCs w:val="24"/>
        </w:rPr>
      </w:pPr>
      <w:r w:rsidRPr="00F12E75">
        <w:rPr>
          <w:rFonts w:asciiTheme="majorBidi" w:hAnsiTheme="majorBidi" w:cstheme="majorBidi"/>
          <w:sz w:val="24"/>
          <w:szCs w:val="24"/>
        </w:rPr>
        <w:t>Enfin, et après l’inspection visuelle ainsi que l’auscultation non destructive (scléromètre) effectuée sur la structure</w:t>
      </w:r>
      <w:r w:rsidR="00E75757" w:rsidRPr="00F12E75">
        <w:rPr>
          <w:rFonts w:asciiTheme="majorBidi" w:hAnsiTheme="majorBidi" w:cstheme="majorBidi"/>
          <w:sz w:val="24"/>
          <w:szCs w:val="24"/>
        </w:rPr>
        <w:t>, il a été jugé que l’</w:t>
      </w:r>
      <w:r w:rsidRPr="00F12E75">
        <w:rPr>
          <w:rFonts w:asciiTheme="majorBidi" w:hAnsiTheme="majorBidi" w:cstheme="majorBidi"/>
          <w:sz w:val="24"/>
          <w:szCs w:val="24"/>
        </w:rPr>
        <w:t>ouvrage est dans un état acceptable</w:t>
      </w:r>
      <w:r w:rsidR="00E75757" w:rsidRPr="00F12E75">
        <w:rPr>
          <w:rFonts w:asciiTheme="majorBidi" w:hAnsiTheme="majorBidi" w:cstheme="majorBidi"/>
          <w:sz w:val="24"/>
          <w:szCs w:val="24"/>
        </w:rPr>
        <w:t xml:space="preserve"> (degré 2)</w:t>
      </w:r>
      <w:r w:rsidRPr="00F12E75">
        <w:rPr>
          <w:rFonts w:asciiTheme="majorBidi" w:hAnsiTheme="majorBidi" w:cstheme="majorBidi"/>
          <w:sz w:val="24"/>
          <w:szCs w:val="24"/>
        </w:rPr>
        <w:t xml:space="preserve">. </w:t>
      </w:r>
    </w:p>
    <w:p w:rsidR="0074208B" w:rsidRPr="00F12E75" w:rsidRDefault="00490E42" w:rsidP="00F12E75">
      <w:pPr>
        <w:pStyle w:val="En-tte"/>
        <w:spacing w:line="360" w:lineRule="auto"/>
        <w:jc w:val="both"/>
        <w:rPr>
          <w:rFonts w:asciiTheme="majorBidi" w:hAnsiTheme="majorBidi" w:cstheme="majorBidi"/>
          <w:sz w:val="24"/>
          <w:szCs w:val="24"/>
        </w:rPr>
      </w:pPr>
      <w:r w:rsidRPr="00F12E75">
        <w:rPr>
          <w:rFonts w:asciiTheme="majorBidi" w:hAnsiTheme="majorBidi" w:cstheme="majorBidi"/>
          <w:sz w:val="24"/>
          <w:szCs w:val="24"/>
        </w:rPr>
        <w:t xml:space="preserve">Mais une intervention  d’équipe d’entretient est obligatoire pour </w:t>
      </w:r>
      <w:r w:rsidR="00E75757" w:rsidRPr="00F12E75">
        <w:rPr>
          <w:rFonts w:asciiTheme="majorBidi" w:hAnsiTheme="majorBidi" w:cstheme="majorBidi"/>
          <w:sz w:val="24"/>
          <w:szCs w:val="24"/>
        </w:rPr>
        <w:t xml:space="preserve">réparer les défauts  constates. </w:t>
      </w:r>
    </w:p>
    <w:p w:rsidR="0074208B" w:rsidRPr="00F12E75" w:rsidRDefault="0074208B" w:rsidP="00F12E75">
      <w:pPr>
        <w:pStyle w:val="En-tte"/>
        <w:spacing w:line="360" w:lineRule="auto"/>
        <w:jc w:val="both"/>
        <w:rPr>
          <w:rFonts w:asciiTheme="majorBidi" w:hAnsiTheme="majorBidi" w:cstheme="majorBidi"/>
          <w:sz w:val="24"/>
          <w:szCs w:val="24"/>
        </w:rPr>
      </w:pPr>
    </w:p>
    <w:sectPr w:rsidR="0074208B" w:rsidRPr="00F12E75" w:rsidSect="00226992">
      <w:headerReference w:type="default" r:id="rId26"/>
      <w:footerReference w:type="default" r:id="rId27"/>
      <w:pgSz w:w="11906" w:h="16838"/>
      <w:pgMar w:top="851" w:right="851" w:bottom="851" w:left="1418" w:header="567" w:footer="284" w:gutter="0"/>
      <w:pgNumType w:start="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2090F" w:rsidRDefault="0042090F" w:rsidP="0006772A">
      <w:pPr>
        <w:spacing w:after="0" w:line="240" w:lineRule="auto"/>
      </w:pPr>
      <w:r>
        <w:separator/>
      </w:r>
    </w:p>
  </w:endnote>
  <w:endnote w:type="continuationSeparator" w:id="1">
    <w:p w:rsidR="0042090F" w:rsidRDefault="0042090F" w:rsidP="0006772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1CCD" w:rsidRDefault="00B61CCD" w:rsidP="00701375">
    <w:pPr>
      <w:pStyle w:val="Pieddepage"/>
      <w:pBdr>
        <w:top w:val="thinThickSmallGap" w:sz="24" w:space="1" w:color="622423" w:themeColor="accent2" w:themeShade="7F"/>
      </w:pBdr>
      <w:rPr>
        <w:rFonts w:asciiTheme="majorHAnsi" w:hAnsiTheme="majorHAnsi"/>
      </w:rPr>
    </w:pPr>
    <w:r w:rsidRPr="00BF1B56">
      <w:rPr>
        <w:rFonts w:asciiTheme="majorBidi" w:hAnsiTheme="majorBidi" w:cstheme="majorBidi"/>
        <w:b/>
        <w:bCs/>
        <w:sz w:val="20"/>
        <w:szCs w:val="20"/>
      </w:rPr>
      <w:t>PFE 2013</w:t>
    </w:r>
    <w:r w:rsidRPr="00BF1B56">
      <w:rPr>
        <w:rFonts w:asciiTheme="majorHAnsi" w:hAnsiTheme="majorHAnsi"/>
        <w:sz w:val="20"/>
        <w:szCs w:val="20"/>
      </w:rPr>
      <w:ptab w:relativeTo="margin" w:alignment="right" w:leader="none"/>
    </w:r>
    <w:r w:rsidRPr="00BF1B56">
      <w:rPr>
        <w:rFonts w:asciiTheme="majorHAnsi" w:hAnsiTheme="majorHAnsi"/>
        <w:sz w:val="20"/>
        <w:szCs w:val="20"/>
      </w:rPr>
      <w:t>Page</w:t>
    </w:r>
    <w:r w:rsidR="00222F19" w:rsidRPr="00222F19">
      <w:fldChar w:fldCharType="begin"/>
    </w:r>
    <w:r>
      <w:instrText xml:space="preserve"> PAGE   \* MERGEFORMAT </w:instrText>
    </w:r>
    <w:r w:rsidR="00222F19" w:rsidRPr="00222F19">
      <w:fldChar w:fldCharType="separate"/>
    </w:r>
    <w:r w:rsidR="00EE66DA" w:rsidRPr="00EE66DA">
      <w:rPr>
        <w:rFonts w:asciiTheme="majorHAnsi" w:hAnsiTheme="majorHAnsi"/>
        <w:noProof/>
      </w:rPr>
      <w:t>10</w:t>
    </w:r>
    <w:r w:rsidR="00222F19">
      <w:rPr>
        <w:rFonts w:asciiTheme="majorHAnsi" w:hAnsiTheme="majorHAnsi"/>
        <w:noProof/>
      </w:rPr>
      <w:fldChar w:fldCharType="end"/>
    </w:r>
  </w:p>
  <w:p w:rsidR="00B61CCD" w:rsidRDefault="00B61CCD">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2090F" w:rsidRDefault="0042090F" w:rsidP="0006772A">
      <w:pPr>
        <w:spacing w:after="0" w:line="240" w:lineRule="auto"/>
      </w:pPr>
      <w:r>
        <w:separator/>
      </w:r>
    </w:p>
  </w:footnote>
  <w:footnote w:type="continuationSeparator" w:id="1">
    <w:p w:rsidR="0042090F" w:rsidRDefault="0042090F" w:rsidP="0006772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1CCD" w:rsidRPr="00BF1B56" w:rsidRDefault="00B61CCD" w:rsidP="00F12E75">
    <w:pPr>
      <w:pStyle w:val="En-tte"/>
      <w:rPr>
        <w:rFonts w:asciiTheme="majorBidi" w:hAnsiTheme="majorBidi" w:cstheme="majorBidi"/>
        <w:sz w:val="18"/>
        <w:szCs w:val="18"/>
        <w:u w:val="single"/>
      </w:rPr>
    </w:pPr>
    <w:r w:rsidRPr="00BF1B56">
      <w:rPr>
        <w:rFonts w:asciiTheme="majorBidi" w:eastAsia="Calibri" w:hAnsiTheme="majorBidi" w:cstheme="majorBidi"/>
        <w:sz w:val="18"/>
        <w:szCs w:val="18"/>
        <w:u w:val="single"/>
      </w:rPr>
      <w:t xml:space="preserve">CHAPITRE </w:t>
    </w:r>
    <w:r w:rsidRPr="00BF1B56">
      <w:rPr>
        <w:rFonts w:asciiTheme="majorBidi" w:hAnsiTheme="majorBidi" w:cstheme="majorBidi"/>
        <w:sz w:val="18"/>
        <w:szCs w:val="18"/>
        <w:u w:val="single"/>
      </w:rPr>
      <w:t>I</w:t>
    </w:r>
    <w:r w:rsidR="003747CE">
      <w:rPr>
        <w:rFonts w:asciiTheme="majorBidi" w:hAnsiTheme="majorBidi" w:cstheme="majorBidi"/>
        <w:sz w:val="18"/>
        <w:szCs w:val="18"/>
        <w:u w:val="single"/>
      </w:rPr>
      <w:t>I</w:t>
    </w:r>
    <w:r w:rsidRPr="00BF1B56">
      <w:rPr>
        <w:rFonts w:asciiTheme="majorBidi" w:hAnsiTheme="majorBidi" w:cstheme="majorBidi"/>
        <w:sz w:val="18"/>
        <w:szCs w:val="18"/>
        <w:u w:val="single"/>
      </w:rPr>
      <w:t>I</w:t>
    </w:r>
    <w:r w:rsidRPr="00BF1B56">
      <w:rPr>
        <w:rFonts w:asciiTheme="majorBidi" w:eastAsia="Calibri" w:hAnsiTheme="majorBidi" w:cstheme="majorBidi"/>
        <w:sz w:val="18"/>
        <w:szCs w:val="18"/>
        <w:u w:val="single"/>
      </w:rPr>
      <w:t xml:space="preserve"> :                           </w:t>
    </w:r>
    <w:r w:rsidR="00202414">
      <w:rPr>
        <w:rFonts w:asciiTheme="majorBidi" w:eastAsia="Calibri" w:hAnsiTheme="majorBidi" w:cstheme="majorBidi"/>
        <w:sz w:val="18"/>
        <w:szCs w:val="18"/>
        <w:u w:val="single"/>
      </w:rPr>
      <w:t xml:space="preserve">                                                                                                 </w:t>
    </w:r>
    <w:r w:rsidRPr="00BF1B56">
      <w:rPr>
        <w:rFonts w:asciiTheme="majorBidi" w:eastAsia="Calibri" w:hAnsiTheme="majorBidi" w:cstheme="majorBidi"/>
        <w:sz w:val="18"/>
        <w:szCs w:val="18"/>
        <w:u w:val="single"/>
      </w:rPr>
      <w:t xml:space="preserve">        </w:t>
    </w:r>
    <w:r w:rsidRPr="00BF1B56">
      <w:rPr>
        <w:rFonts w:asciiTheme="majorBidi" w:hAnsiTheme="majorBidi" w:cstheme="majorBidi"/>
        <w:sz w:val="18"/>
        <w:szCs w:val="18"/>
        <w:u w:val="single"/>
      </w:rPr>
      <w:t>DIAGNOSTIC DE L’OUVRAGE</w:t>
    </w:r>
  </w:p>
  <w:p w:rsidR="00B61CCD" w:rsidRPr="003B6116" w:rsidRDefault="00B61CCD" w:rsidP="00701375">
    <w:pPr>
      <w:pStyle w:val="En-tte"/>
      <w:rPr>
        <w:rFonts w:ascii="Calibri" w:eastAsia="Calibri" w:hAnsi="Calibri" w:cs="Arial"/>
        <w:sz w:val="18"/>
        <w:szCs w:val="18"/>
        <w:u w:val="single"/>
      </w:rPr>
    </w:pPr>
  </w:p>
  <w:p w:rsidR="00B61CCD" w:rsidRDefault="00B61CCD" w:rsidP="0006772A">
    <w:pPr>
      <w:pStyle w:val="En-tte"/>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3C4866"/>
    <w:multiLevelType w:val="hybridMultilevel"/>
    <w:tmpl w:val="73AC0CA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ACC7886"/>
    <w:multiLevelType w:val="hybridMultilevel"/>
    <w:tmpl w:val="1FD2386E"/>
    <w:lvl w:ilvl="0" w:tplc="1F5C8A36">
      <w:start w:val="1"/>
      <w:numFmt w:val="decimal"/>
      <w:lvlText w:val="%1."/>
      <w:lvlJc w:val="left"/>
      <w:pPr>
        <w:ind w:left="720" w:hanging="360"/>
      </w:pPr>
      <w:rPr>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1863535B"/>
    <w:multiLevelType w:val="hybridMultilevel"/>
    <w:tmpl w:val="2F1A60CE"/>
    <w:lvl w:ilvl="0" w:tplc="1F5C8A36">
      <w:start w:val="1"/>
      <w:numFmt w:val="decimal"/>
      <w:lvlText w:val="%1."/>
      <w:lvlJc w:val="left"/>
      <w:pPr>
        <w:ind w:left="720" w:hanging="360"/>
      </w:pPr>
      <w:rPr>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217D6FF6"/>
    <w:multiLevelType w:val="hybridMultilevel"/>
    <w:tmpl w:val="C06C9182"/>
    <w:lvl w:ilvl="0" w:tplc="1F5C8A36">
      <w:start w:val="1"/>
      <w:numFmt w:val="decimal"/>
      <w:lvlText w:val="%1."/>
      <w:lvlJc w:val="left"/>
      <w:pPr>
        <w:ind w:left="644" w:hanging="360"/>
      </w:pPr>
      <w:rPr>
        <w:b/>
        <w:bCs/>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nsid w:val="219E52F0"/>
    <w:multiLevelType w:val="hybridMultilevel"/>
    <w:tmpl w:val="2118E0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7286D69"/>
    <w:multiLevelType w:val="hybridMultilevel"/>
    <w:tmpl w:val="53123A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D1131BA"/>
    <w:multiLevelType w:val="hybridMultilevel"/>
    <w:tmpl w:val="F10294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E9F4B0F"/>
    <w:multiLevelType w:val="hybridMultilevel"/>
    <w:tmpl w:val="611627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342A768E"/>
    <w:multiLevelType w:val="hybridMultilevel"/>
    <w:tmpl w:val="34E6AB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4B507860"/>
    <w:multiLevelType w:val="hybridMultilevel"/>
    <w:tmpl w:val="744884C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nsid w:val="4FF23D86"/>
    <w:multiLevelType w:val="hybridMultilevel"/>
    <w:tmpl w:val="DE70FD2E"/>
    <w:lvl w:ilvl="0" w:tplc="04090001">
      <w:start w:val="1"/>
      <w:numFmt w:val="bullet"/>
      <w:lvlText w:val=""/>
      <w:lvlJc w:val="left"/>
      <w:pPr>
        <w:tabs>
          <w:tab w:val="num" w:pos="336"/>
        </w:tabs>
        <w:ind w:left="336" w:hanging="360"/>
      </w:pPr>
      <w:rPr>
        <w:rFonts w:ascii="Symbol" w:hAnsi="Symbol" w:hint="default"/>
      </w:rPr>
    </w:lvl>
    <w:lvl w:ilvl="1" w:tplc="04090003" w:tentative="1">
      <w:start w:val="1"/>
      <w:numFmt w:val="bullet"/>
      <w:lvlText w:val="o"/>
      <w:lvlJc w:val="left"/>
      <w:pPr>
        <w:tabs>
          <w:tab w:val="num" w:pos="1056"/>
        </w:tabs>
        <w:ind w:left="1056" w:hanging="360"/>
      </w:pPr>
      <w:rPr>
        <w:rFonts w:ascii="Courier New" w:hAnsi="Courier New" w:cs="Courier New" w:hint="default"/>
      </w:rPr>
    </w:lvl>
    <w:lvl w:ilvl="2" w:tplc="04090005" w:tentative="1">
      <w:start w:val="1"/>
      <w:numFmt w:val="bullet"/>
      <w:lvlText w:val=""/>
      <w:lvlJc w:val="left"/>
      <w:pPr>
        <w:tabs>
          <w:tab w:val="num" w:pos="1776"/>
        </w:tabs>
        <w:ind w:left="1776" w:hanging="360"/>
      </w:pPr>
      <w:rPr>
        <w:rFonts w:ascii="Wingdings" w:hAnsi="Wingdings" w:hint="default"/>
      </w:rPr>
    </w:lvl>
    <w:lvl w:ilvl="3" w:tplc="04090001" w:tentative="1">
      <w:start w:val="1"/>
      <w:numFmt w:val="bullet"/>
      <w:lvlText w:val=""/>
      <w:lvlJc w:val="left"/>
      <w:pPr>
        <w:tabs>
          <w:tab w:val="num" w:pos="2496"/>
        </w:tabs>
        <w:ind w:left="2496" w:hanging="360"/>
      </w:pPr>
      <w:rPr>
        <w:rFonts w:ascii="Symbol" w:hAnsi="Symbol" w:hint="default"/>
      </w:rPr>
    </w:lvl>
    <w:lvl w:ilvl="4" w:tplc="04090003" w:tentative="1">
      <w:start w:val="1"/>
      <w:numFmt w:val="bullet"/>
      <w:lvlText w:val="o"/>
      <w:lvlJc w:val="left"/>
      <w:pPr>
        <w:tabs>
          <w:tab w:val="num" w:pos="3216"/>
        </w:tabs>
        <w:ind w:left="3216" w:hanging="360"/>
      </w:pPr>
      <w:rPr>
        <w:rFonts w:ascii="Courier New" w:hAnsi="Courier New" w:cs="Courier New" w:hint="default"/>
      </w:rPr>
    </w:lvl>
    <w:lvl w:ilvl="5" w:tplc="04090005" w:tentative="1">
      <w:start w:val="1"/>
      <w:numFmt w:val="bullet"/>
      <w:lvlText w:val=""/>
      <w:lvlJc w:val="left"/>
      <w:pPr>
        <w:tabs>
          <w:tab w:val="num" w:pos="3936"/>
        </w:tabs>
        <w:ind w:left="3936" w:hanging="360"/>
      </w:pPr>
      <w:rPr>
        <w:rFonts w:ascii="Wingdings" w:hAnsi="Wingdings" w:hint="default"/>
      </w:rPr>
    </w:lvl>
    <w:lvl w:ilvl="6" w:tplc="04090001" w:tentative="1">
      <w:start w:val="1"/>
      <w:numFmt w:val="bullet"/>
      <w:lvlText w:val=""/>
      <w:lvlJc w:val="left"/>
      <w:pPr>
        <w:tabs>
          <w:tab w:val="num" w:pos="4656"/>
        </w:tabs>
        <w:ind w:left="4656" w:hanging="360"/>
      </w:pPr>
      <w:rPr>
        <w:rFonts w:ascii="Symbol" w:hAnsi="Symbol" w:hint="default"/>
      </w:rPr>
    </w:lvl>
    <w:lvl w:ilvl="7" w:tplc="04090003" w:tentative="1">
      <w:start w:val="1"/>
      <w:numFmt w:val="bullet"/>
      <w:lvlText w:val="o"/>
      <w:lvlJc w:val="left"/>
      <w:pPr>
        <w:tabs>
          <w:tab w:val="num" w:pos="5376"/>
        </w:tabs>
        <w:ind w:left="5376" w:hanging="360"/>
      </w:pPr>
      <w:rPr>
        <w:rFonts w:ascii="Courier New" w:hAnsi="Courier New" w:cs="Courier New" w:hint="default"/>
      </w:rPr>
    </w:lvl>
    <w:lvl w:ilvl="8" w:tplc="04090005" w:tentative="1">
      <w:start w:val="1"/>
      <w:numFmt w:val="bullet"/>
      <w:lvlText w:val=""/>
      <w:lvlJc w:val="left"/>
      <w:pPr>
        <w:tabs>
          <w:tab w:val="num" w:pos="6096"/>
        </w:tabs>
        <w:ind w:left="6096" w:hanging="360"/>
      </w:pPr>
      <w:rPr>
        <w:rFonts w:ascii="Wingdings" w:hAnsi="Wingdings" w:hint="default"/>
      </w:rPr>
    </w:lvl>
  </w:abstractNum>
  <w:abstractNum w:abstractNumId="11">
    <w:nsid w:val="5917166C"/>
    <w:multiLevelType w:val="hybridMultilevel"/>
    <w:tmpl w:val="BCD25758"/>
    <w:lvl w:ilvl="0" w:tplc="AA6430D2">
      <w:start w:val="400"/>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5DAD0127"/>
    <w:multiLevelType w:val="hybridMultilevel"/>
    <w:tmpl w:val="D450BB8C"/>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5E650F28"/>
    <w:multiLevelType w:val="hybridMultilevel"/>
    <w:tmpl w:val="30A81610"/>
    <w:lvl w:ilvl="0" w:tplc="AA6430D2">
      <w:start w:val="400"/>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nsid w:val="65EA1BF5"/>
    <w:multiLevelType w:val="hybridMultilevel"/>
    <w:tmpl w:val="635077FA"/>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66842A11"/>
    <w:multiLevelType w:val="hybridMultilevel"/>
    <w:tmpl w:val="17FED7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911752B"/>
    <w:multiLevelType w:val="hybridMultilevel"/>
    <w:tmpl w:val="96969C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6A2B4030"/>
    <w:multiLevelType w:val="hybridMultilevel"/>
    <w:tmpl w:val="6E226976"/>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714D5409"/>
    <w:multiLevelType w:val="hybridMultilevel"/>
    <w:tmpl w:val="2E34C92C"/>
    <w:lvl w:ilvl="0" w:tplc="040C000D">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9">
    <w:nsid w:val="774D2205"/>
    <w:multiLevelType w:val="hybridMultilevel"/>
    <w:tmpl w:val="BB5AFEBC"/>
    <w:lvl w:ilvl="0" w:tplc="1F5C8A36">
      <w:start w:val="1"/>
      <w:numFmt w:val="decimal"/>
      <w:lvlText w:val="%1."/>
      <w:lvlJc w:val="left"/>
      <w:pPr>
        <w:ind w:left="1440" w:hanging="360"/>
      </w:pPr>
      <w:rPr>
        <w:b/>
        <w:bCs/>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num w:numId="1">
    <w:abstractNumId w:val="16"/>
  </w:num>
  <w:num w:numId="2">
    <w:abstractNumId w:val="3"/>
  </w:num>
  <w:num w:numId="3">
    <w:abstractNumId w:val="19"/>
  </w:num>
  <w:num w:numId="4">
    <w:abstractNumId w:val="1"/>
  </w:num>
  <w:num w:numId="5">
    <w:abstractNumId w:val="2"/>
  </w:num>
  <w:num w:numId="6">
    <w:abstractNumId w:val="7"/>
  </w:num>
  <w:num w:numId="7">
    <w:abstractNumId w:val="4"/>
  </w:num>
  <w:num w:numId="8">
    <w:abstractNumId w:val="9"/>
  </w:num>
  <w:num w:numId="9">
    <w:abstractNumId w:val="18"/>
  </w:num>
  <w:num w:numId="10">
    <w:abstractNumId w:val="6"/>
  </w:num>
  <w:num w:numId="11">
    <w:abstractNumId w:val="8"/>
  </w:num>
  <w:num w:numId="12">
    <w:abstractNumId w:val="11"/>
  </w:num>
  <w:num w:numId="13">
    <w:abstractNumId w:val="13"/>
  </w:num>
  <w:num w:numId="14">
    <w:abstractNumId w:val="5"/>
  </w:num>
  <w:num w:numId="15">
    <w:abstractNumId w:val="17"/>
  </w:num>
  <w:num w:numId="16">
    <w:abstractNumId w:val="0"/>
  </w:num>
  <w:num w:numId="17">
    <w:abstractNumId w:val="10"/>
  </w:num>
  <w:num w:numId="18">
    <w:abstractNumId w:val="15"/>
  </w:num>
  <w:num w:numId="19">
    <w:abstractNumId w:val="14"/>
  </w:num>
  <w:num w:numId="2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fr-FR"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de-DE" w:vendorID="64" w:dllVersion="131078" w:nlCheck="1" w:checkStyle="1"/>
  <w:proofState w:spelling="clean" w:grammar="clean"/>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useFELayout/>
  </w:compat>
  <w:rsids>
    <w:rsidRoot w:val="0006772A"/>
    <w:rsid w:val="00004A7C"/>
    <w:rsid w:val="00004BDB"/>
    <w:rsid w:val="00010451"/>
    <w:rsid w:val="000153F1"/>
    <w:rsid w:val="00023681"/>
    <w:rsid w:val="000337A4"/>
    <w:rsid w:val="00064B1E"/>
    <w:rsid w:val="0006772A"/>
    <w:rsid w:val="00074806"/>
    <w:rsid w:val="00092A24"/>
    <w:rsid w:val="000B7B57"/>
    <w:rsid w:val="000C1C26"/>
    <w:rsid w:val="000E45AF"/>
    <w:rsid w:val="000F0E89"/>
    <w:rsid w:val="000F1806"/>
    <w:rsid w:val="000F22EC"/>
    <w:rsid w:val="00135A60"/>
    <w:rsid w:val="001443B6"/>
    <w:rsid w:val="001542CA"/>
    <w:rsid w:val="00176711"/>
    <w:rsid w:val="0019309E"/>
    <w:rsid w:val="001C3E3B"/>
    <w:rsid w:val="001D2268"/>
    <w:rsid w:val="001D6C81"/>
    <w:rsid w:val="001E4AAF"/>
    <w:rsid w:val="00202414"/>
    <w:rsid w:val="0020622B"/>
    <w:rsid w:val="00222F19"/>
    <w:rsid w:val="00225172"/>
    <w:rsid w:val="00226992"/>
    <w:rsid w:val="0025472E"/>
    <w:rsid w:val="00255C6C"/>
    <w:rsid w:val="00262B1D"/>
    <w:rsid w:val="002630C3"/>
    <w:rsid w:val="0027263B"/>
    <w:rsid w:val="00277C9A"/>
    <w:rsid w:val="00282CF6"/>
    <w:rsid w:val="0028409F"/>
    <w:rsid w:val="00295B89"/>
    <w:rsid w:val="002A08A3"/>
    <w:rsid w:val="002A596C"/>
    <w:rsid w:val="002B0684"/>
    <w:rsid w:val="002C67C4"/>
    <w:rsid w:val="002D381D"/>
    <w:rsid w:val="002D60E4"/>
    <w:rsid w:val="002E14C0"/>
    <w:rsid w:val="002E5214"/>
    <w:rsid w:val="002F11E8"/>
    <w:rsid w:val="00302AC9"/>
    <w:rsid w:val="00312DC1"/>
    <w:rsid w:val="00313177"/>
    <w:rsid w:val="003203F2"/>
    <w:rsid w:val="00340193"/>
    <w:rsid w:val="00340ED5"/>
    <w:rsid w:val="00350862"/>
    <w:rsid w:val="00367986"/>
    <w:rsid w:val="0037138C"/>
    <w:rsid w:val="003747CE"/>
    <w:rsid w:val="0037545E"/>
    <w:rsid w:val="0039749A"/>
    <w:rsid w:val="003A351B"/>
    <w:rsid w:val="003A7330"/>
    <w:rsid w:val="003D388C"/>
    <w:rsid w:val="003D3FBA"/>
    <w:rsid w:val="003F04F1"/>
    <w:rsid w:val="003F09E8"/>
    <w:rsid w:val="003F645E"/>
    <w:rsid w:val="003F7954"/>
    <w:rsid w:val="00402E22"/>
    <w:rsid w:val="00407432"/>
    <w:rsid w:val="00420498"/>
    <w:rsid w:val="0042090F"/>
    <w:rsid w:val="00421A2C"/>
    <w:rsid w:val="00437E66"/>
    <w:rsid w:val="0044291A"/>
    <w:rsid w:val="00462A2D"/>
    <w:rsid w:val="00463274"/>
    <w:rsid w:val="00465DEF"/>
    <w:rsid w:val="00477723"/>
    <w:rsid w:val="00482521"/>
    <w:rsid w:val="004877B8"/>
    <w:rsid w:val="00490E42"/>
    <w:rsid w:val="004967CA"/>
    <w:rsid w:val="004B31C4"/>
    <w:rsid w:val="004C7F16"/>
    <w:rsid w:val="004D6A1B"/>
    <w:rsid w:val="004E1A13"/>
    <w:rsid w:val="004F072A"/>
    <w:rsid w:val="004F5D4A"/>
    <w:rsid w:val="00517B2B"/>
    <w:rsid w:val="00524ABE"/>
    <w:rsid w:val="005338AD"/>
    <w:rsid w:val="00542CDC"/>
    <w:rsid w:val="00550AEE"/>
    <w:rsid w:val="005752B8"/>
    <w:rsid w:val="00576587"/>
    <w:rsid w:val="00590551"/>
    <w:rsid w:val="0059082A"/>
    <w:rsid w:val="005923DE"/>
    <w:rsid w:val="005A3F12"/>
    <w:rsid w:val="005B5F0C"/>
    <w:rsid w:val="005C0304"/>
    <w:rsid w:val="005C1170"/>
    <w:rsid w:val="005C36BA"/>
    <w:rsid w:val="005E584C"/>
    <w:rsid w:val="005F412E"/>
    <w:rsid w:val="005F73A2"/>
    <w:rsid w:val="00607813"/>
    <w:rsid w:val="00656441"/>
    <w:rsid w:val="00660110"/>
    <w:rsid w:val="006646F2"/>
    <w:rsid w:val="00667284"/>
    <w:rsid w:val="00667638"/>
    <w:rsid w:val="00677A9D"/>
    <w:rsid w:val="006925F3"/>
    <w:rsid w:val="006C2145"/>
    <w:rsid w:val="006C7AE6"/>
    <w:rsid w:val="006E7369"/>
    <w:rsid w:val="006F12BE"/>
    <w:rsid w:val="006F1E17"/>
    <w:rsid w:val="006F6FCD"/>
    <w:rsid w:val="00701375"/>
    <w:rsid w:val="00727239"/>
    <w:rsid w:val="00741E3F"/>
    <w:rsid w:val="0074208B"/>
    <w:rsid w:val="00751197"/>
    <w:rsid w:val="007546BC"/>
    <w:rsid w:val="00777896"/>
    <w:rsid w:val="00777E1B"/>
    <w:rsid w:val="007A636D"/>
    <w:rsid w:val="007A6F46"/>
    <w:rsid w:val="007B4D1E"/>
    <w:rsid w:val="008103AC"/>
    <w:rsid w:val="00814AEB"/>
    <w:rsid w:val="008863E2"/>
    <w:rsid w:val="00890C57"/>
    <w:rsid w:val="008934B4"/>
    <w:rsid w:val="008978D9"/>
    <w:rsid w:val="008A0680"/>
    <w:rsid w:val="008B2903"/>
    <w:rsid w:val="008E6287"/>
    <w:rsid w:val="008F2862"/>
    <w:rsid w:val="009070E6"/>
    <w:rsid w:val="00907DE8"/>
    <w:rsid w:val="00916829"/>
    <w:rsid w:val="00937959"/>
    <w:rsid w:val="009425EB"/>
    <w:rsid w:val="00943C69"/>
    <w:rsid w:val="00951619"/>
    <w:rsid w:val="0097241A"/>
    <w:rsid w:val="00974C24"/>
    <w:rsid w:val="00991E87"/>
    <w:rsid w:val="009C1199"/>
    <w:rsid w:val="009C5223"/>
    <w:rsid w:val="009C5D2E"/>
    <w:rsid w:val="009D5148"/>
    <w:rsid w:val="00A20131"/>
    <w:rsid w:val="00A220F4"/>
    <w:rsid w:val="00A236CD"/>
    <w:rsid w:val="00A27F70"/>
    <w:rsid w:val="00A364D7"/>
    <w:rsid w:val="00A37FDB"/>
    <w:rsid w:val="00A42ED9"/>
    <w:rsid w:val="00A4554F"/>
    <w:rsid w:val="00A528EE"/>
    <w:rsid w:val="00A54853"/>
    <w:rsid w:val="00A56F73"/>
    <w:rsid w:val="00A7032E"/>
    <w:rsid w:val="00A74412"/>
    <w:rsid w:val="00AA2A3B"/>
    <w:rsid w:val="00AB6A3B"/>
    <w:rsid w:val="00AC4132"/>
    <w:rsid w:val="00AE570F"/>
    <w:rsid w:val="00AE694E"/>
    <w:rsid w:val="00AF0C48"/>
    <w:rsid w:val="00B00DCD"/>
    <w:rsid w:val="00B04644"/>
    <w:rsid w:val="00B063BD"/>
    <w:rsid w:val="00B15DA8"/>
    <w:rsid w:val="00B2003A"/>
    <w:rsid w:val="00B2701F"/>
    <w:rsid w:val="00B36247"/>
    <w:rsid w:val="00B61CCD"/>
    <w:rsid w:val="00B80E74"/>
    <w:rsid w:val="00BA137B"/>
    <w:rsid w:val="00BB4078"/>
    <w:rsid w:val="00BC1A9E"/>
    <w:rsid w:val="00BC7364"/>
    <w:rsid w:val="00BF0347"/>
    <w:rsid w:val="00BF1B56"/>
    <w:rsid w:val="00BF5F3D"/>
    <w:rsid w:val="00C0375C"/>
    <w:rsid w:val="00C1200A"/>
    <w:rsid w:val="00C1328F"/>
    <w:rsid w:val="00C20648"/>
    <w:rsid w:val="00C25270"/>
    <w:rsid w:val="00C324CC"/>
    <w:rsid w:val="00C32D35"/>
    <w:rsid w:val="00C555F0"/>
    <w:rsid w:val="00C6641F"/>
    <w:rsid w:val="00C71312"/>
    <w:rsid w:val="00C715DD"/>
    <w:rsid w:val="00C95F35"/>
    <w:rsid w:val="00CA02B8"/>
    <w:rsid w:val="00CA52E9"/>
    <w:rsid w:val="00CB08E8"/>
    <w:rsid w:val="00CB0DC6"/>
    <w:rsid w:val="00CC1E04"/>
    <w:rsid w:val="00CC1F03"/>
    <w:rsid w:val="00CD1CA1"/>
    <w:rsid w:val="00CE5913"/>
    <w:rsid w:val="00CF221C"/>
    <w:rsid w:val="00CF5E3E"/>
    <w:rsid w:val="00D02E95"/>
    <w:rsid w:val="00D14666"/>
    <w:rsid w:val="00D34507"/>
    <w:rsid w:val="00D524CB"/>
    <w:rsid w:val="00D80BC9"/>
    <w:rsid w:val="00D86A77"/>
    <w:rsid w:val="00D94A7F"/>
    <w:rsid w:val="00DA78EE"/>
    <w:rsid w:val="00DE591A"/>
    <w:rsid w:val="00DE59A4"/>
    <w:rsid w:val="00DE5FEF"/>
    <w:rsid w:val="00DF5D4F"/>
    <w:rsid w:val="00E05834"/>
    <w:rsid w:val="00E10FF1"/>
    <w:rsid w:val="00E51162"/>
    <w:rsid w:val="00E67D5C"/>
    <w:rsid w:val="00E75757"/>
    <w:rsid w:val="00E93081"/>
    <w:rsid w:val="00E95F7C"/>
    <w:rsid w:val="00EB6AF8"/>
    <w:rsid w:val="00EC34F8"/>
    <w:rsid w:val="00EC3788"/>
    <w:rsid w:val="00ED4777"/>
    <w:rsid w:val="00EE66DA"/>
    <w:rsid w:val="00EE7C65"/>
    <w:rsid w:val="00EF2162"/>
    <w:rsid w:val="00F03DC5"/>
    <w:rsid w:val="00F12E75"/>
    <w:rsid w:val="00F13252"/>
    <w:rsid w:val="00F16334"/>
    <w:rsid w:val="00F86A88"/>
    <w:rsid w:val="00F9265A"/>
    <w:rsid w:val="00F9725F"/>
    <w:rsid w:val="00FA55EA"/>
    <w:rsid w:val="00FA7488"/>
    <w:rsid w:val="00FB1BE6"/>
    <w:rsid w:val="00FB3953"/>
    <w:rsid w:val="00FC13BD"/>
    <w:rsid w:val="00FC4210"/>
    <w:rsid w:val="00FD02D9"/>
    <w:rsid w:val="00FD6955"/>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376"/>
    <o:shapelayout v:ext="edit">
      <o:idmap v:ext="edit" data="1"/>
      <o:rules v:ext="edit">
        <o:r id="V:Rule3" type="connector" idref="#AutoShape 428"/>
        <o:r id="V:Rule4" type="connector" idref="#AutoShape 429"/>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5172"/>
  </w:style>
  <w:style w:type="paragraph" w:styleId="Titre1">
    <w:name w:val="heading 1"/>
    <w:basedOn w:val="Normal"/>
    <w:next w:val="Normal"/>
    <w:link w:val="Titre1Car"/>
    <w:qFormat/>
    <w:rsid w:val="00004BDB"/>
    <w:pPr>
      <w:keepNext/>
      <w:spacing w:after="0" w:line="240" w:lineRule="auto"/>
      <w:outlineLvl w:val="0"/>
    </w:pPr>
    <w:rPr>
      <w:rFonts w:ascii="Times New Roman" w:eastAsia="Times New Roman" w:hAnsi="Times New Roman" w:cs="Times New Roman"/>
      <w:b/>
      <w:bCs/>
      <w:caps/>
      <w:sz w:val="24"/>
      <w:szCs w:val="24"/>
    </w:rPr>
  </w:style>
  <w:style w:type="paragraph" w:styleId="Titre2">
    <w:name w:val="heading 2"/>
    <w:basedOn w:val="Normal"/>
    <w:next w:val="Normal"/>
    <w:link w:val="Titre2Car"/>
    <w:uiPriority w:val="9"/>
    <w:semiHidden/>
    <w:unhideWhenUsed/>
    <w:qFormat/>
    <w:rsid w:val="00004BD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5">
    <w:name w:val="heading 5"/>
    <w:basedOn w:val="Normal"/>
    <w:next w:val="Normal"/>
    <w:link w:val="Titre5Car"/>
    <w:qFormat/>
    <w:rsid w:val="00004BDB"/>
    <w:pPr>
      <w:keepNext/>
      <w:spacing w:after="0" w:line="240" w:lineRule="auto"/>
      <w:jc w:val="center"/>
      <w:outlineLvl w:val="4"/>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06772A"/>
    <w:pPr>
      <w:tabs>
        <w:tab w:val="center" w:pos="4153"/>
        <w:tab w:val="right" w:pos="8306"/>
      </w:tabs>
      <w:spacing w:after="0" w:line="240" w:lineRule="auto"/>
    </w:pPr>
  </w:style>
  <w:style w:type="character" w:customStyle="1" w:styleId="En-tteCar">
    <w:name w:val="En-tête Car"/>
    <w:basedOn w:val="Policepardfaut"/>
    <w:link w:val="En-tte"/>
    <w:uiPriority w:val="99"/>
    <w:rsid w:val="0006772A"/>
  </w:style>
  <w:style w:type="paragraph" w:styleId="Pieddepage">
    <w:name w:val="footer"/>
    <w:basedOn w:val="Normal"/>
    <w:link w:val="PieddepageCar"/>
    <w:uiPriority w:val="99"/>
    <w:unhideWhenUsed/>
    <w:rsid w:val="0006772A"/>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06772A"/>
  </w:style>
  <w:style w:type="paragraph" w:styleId="Textedebulles">
    <w:name w:val="Balloon Text"/>
    <w:basedOn w:val="Normal"/>
    <w:link w:val="TextedebullesCar"/>
    <w:uiPriority w:val="99"/>
    <w:semiHidden/>
    <w:unhideWhenUsed/>
    <w:rsid w:val="00004A7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04A7C"/>
    <w:rPr>
      <w:rFonts w:ascii="Tahoma" w:hAnsi="Tahoma" w:cs="Tahoma"/>
      <w:sz w:val="16"/>
      <w:szCs w:val="16"/>
    </w:rPr>
  </w:style>
  <w:style w:type="character" w:styleId="Textedelespacerserv">
    <w:name w:val="Placeholder Text"/>
    <w:basedOn w:val="Policepardfaut"/>
    <w:uiPriority w:val="99"/>
    <w:semiHidden/>
    <w:rsid w:val="00D14666"/>
    <w:rPr>
      <w:color w:val="808080"/>
    </w:rPr>
  </w:style>
  <w:style w:type="character" w:customStyle="1" w:styleId="Titre1Car">
    <w:name w:val="Titre 1 Car"/>
    <w:basedOn w:val="Policepardfaut"/>
    <w:link w:val="Titre1"/>
    <w:rsid w:val="00004BDB"/>
    <w:rPr>
      <w:rFonts w:ascii="Times New Roman" w:eastAsia="Times New Roman" w:hAnsi="Times New Roman" w:cs="Times New Roman"/>
      <w:b/>
      <w:bCs/>
      <w:caps/>
      <w:sz w:val="24"/>
      <w:szCs w:val="24"/>
      <w:lang w:eastAsia="fr-FR"/>
    </w:rPr>
  </w:style>
  <w:style w:type="character" w:customStyle="1" w:styleId="Titre5Car">
    <w:name w:val="Titre 5 Car"/>
    <w:basedOn w:val="Policepardfaut"/>
    <w:link w:val="Titre5"/>
    <w:rsid w:val="00004BDB"/>
    <w:rPr>
      <w:rFonts w:ascii="Times New Roman" w:eastAsia="Times New Roman" w:hAnsi="Times New Roman" w:cs="Times New Roman"/>
      <w:b/>
      <w:bCs/>
      <w:sz w:val="24"/>
      <w:szCs w:val="24"/>
      <w:lang w:eastAsia="fr-FR"/>
    </w:rPr>
  </w:style>
  <w:style w:type="paragraph" w:styleId="Corpsdetexte">
    <w:name w:val="Body Text"/>
    <w:basedOn w:val="Normal"/>
    <w:link w:val="CorpsdetexteCar"/>
    <w:semiHidden/>
    <w:rsid w:val="00004BDB"/>
    <w:pPr>
      <w:spacing w:after="0" w:line="240" w:lineRule="auto"/>
      <w:jc w:val="both"/>
    </w:pPr>
    <w:rPr>
      <w:rFonts w:ascii="Times New Roman" w:eastAsia="Times New Roman" w:hAnsi="Times New Roman" w:cs="Times New Roman"/>
      <w:sz w:val="24"/>
      <w:szCs w:val="24"/>
    </w:rPr>
  </w:style>
  <w:style w:type="character" w:customStyle="1" w:styleId="CorpsdetexteCar">
    <w:name w:val="Corps de texte Car"/>
    <w:basedOn w:val="Policepardfaut"/>
    <w:link w:val="Corpsdetexte"/>
    <w:semiHidden/>
    <w:rsid w:val="00004BDB"/>
    <w:rPr>
      <w:rFonts w:ascii="Times New Roman" w:eastAsia="Times New Roman" w:hAnsi="Times New Roman" w:cs="Times New Roman"/>
      <w:sz w:val="24"/>
      <w:szCs w:val="24"/>
      <w:lang w:eastAsia="fr-FR"/>
    </w:rPr>
  </w:style>
  <w:style w:type="paragraph" w:styleId="Retraitcorpsdetexte2">
    <w:name w:val="Body Text Indent 2"/>
    <w:basedOn w:val="Normal"/>
    <w:link w:val="Retraitcorpsdetexte2Car"/>
    <w:semiHidden/>
    <w:rsid w:val="00004BDB"/>
    <w:pPr>
      <w:spacing w:after="0" w:line="240" w:lineRule="auto"/>
      <w:ind w:left="540"/>
      <w:jc w:val="both"/>
    </w:pPr>
    <w:rPr>
      <w:rFonts w:ascii="Times New Roman" w:eastAsia="Times New Roman" w:hAnsi="Times New Roman" w:cs="Times New Roman"/>
      <w:sz w:val="24"/>
      <w:szCs w:val="24"/>
    </w:rPr>
  </w:style>
  <w:style w:type="character" w:customStyle="1" w:styleId="Retraitcorpsdetexte2Car">
    <w:name w:val="Retrait corps de texte 2 Car"/>
    <w:basedOn w:val="Policepardfaut"/>
    <w:link w:val="Retraitcorpsdetexte2"/>
    <w:semiHidden/>
    <w:rsid w:val="00004BDB"/>
    <w:rPr>
      <w:rFonts w:ascii="Times New Roman" w:eastAsia="Times New Roman" w:hAnsi="Times New Roman" w:cs="Times New Roman"/>
      <w:sz w:val="24"/>
      <w:szCs w:val="24"/>
      <w:lang w:eastAsia="fr-FR"/>
    </w:rPr>
  </w:style>
  <w:style w:type="paragraph" w:styleId="Corpsdetexte3">
    <w:name w:val="Body Text 3"/>
    <w:basedOn w:val="Normal"/>
    <w:link w:val="Corpsdetexte3Car"/>
    <w:semiHidden/>
    <w:rsid w:val="00004BDB"/>
    <w:pPr>
      <w:tabs>
        <w:tab w:val="left" w:pos="4320"/>
      </w:tabs>
      <w:spacing w:after="0" w:line="240" w:lineRule="auto"/>
      <w:ind w:right="-180"/>
    </w:pPr>
    <w:rPr>
      <w:rFonts w:ascii="Times New Roman" w:eastAsia="Times New Roman" w:hAnsi="Times New Roman" w:cs="Times New Roman"/>
      <w:sz w:val="24"/>
      <w:szCs w:val="24"/>
    </w:rPr>
  </w:style>
  <w:style w:type="character" w:customStyle="1" w:styleId="Corpsdetexte3Car">
    <w:name w:val="Corps de texte 3 Car"/>
    <w:basedOn w:val="Policepardfaut"/>
    <w:link w:val="Corpsdetexte3"/>
    <w:semiHidden/>
    <w:rsid w:val="00004BDB"/>
    <w:rPr>
      <w:rFonts w:ascii="Times New Roman" w:eastAsia="Times New Roman" w:hAnsi="Times New Roman" w:cs="Times New Roman"/>
      <w:sz w:val="24"/>
      <w:szCs w:val="24"/>
      <w:lang w:eastAsia="fr-FR"/>
    </w:rPr>
  </w:style>
  <w:style w:type="paragraph" w:styleId="Corpsdetexte2">
    <w:name w:val="Body Text 2"/>
    <w:basedOn w:val="Normal"/>
    <w:link w:val="Corpsdetexte2Car"/>
    <w:semiHidden/>
    <w:rsid w:val="00004BDB"/>
    <w:pPr>
      <w:spacing w:after="0" w:line="240" w:lineRule="auto"/>
      <w:ind w:right="-360"/>
    </w:pPr>
    <w:rPr>
      <w:rFonts w:ascii="Times New Roman" w:eastAsia="Times New Roman" w:hAnsi="Times New Roman" w:cs="Times New Roman"/>
      <w:sz w:val="24"/>
      <w:szCs w:val="24"/>
    </w:rPr>
  </w:style>
  <w:style w:type="character" w:customStyle="1" w:styleId="Corpsdetexte2Car">
    <w:name w:val="Corps de texte 2 Car"/>
    <w:basedOn w:val="Policepardfaut"/>
    <w:link w:val="Corpsdetexte2"/>
    <w:semiHidden/>
    <w:rsid w:val="00004BDB"/>
    <w:rPr>
      <w:rFonts w:ascii="Times New Roman" w:eastAsia="Times New Roman" w:hAnsi="Times New Roman" w:cs="Times New Roman"/>
      <w:sz w:val="24"/>
      <w:szCs w:val="24"/>
      <w:lang w:eastAsia="fr-FR"/>
    </w:rPr>
  </w:style>
  <w:style w:type="character" w:customStyle="1" w:styleId="Titre2Car">
    <w:name w:val="Titre 2 Car"/>
    <w:basedOn w:val="Policepardfaut"/>
    <w:link w:val="Titre2"/>
    <w:uiPriority w:val="9"/>
    <w:semiHidden/>
    <w:rsid w:val="00004BDB"/>
    <w:rPr>
      <w:rFonts w:asciiTheme="majorHAnsi" w:eastAsiaTheme="majorEastAsia" w:hAnsiTheme="majorHAnsi" w:cstheme="majorBidi"/>
      <w:b/>
      <w:bCs/>
      <w:color w:val="4F81BD" w:themeColor="accent1"/>
      <w:sz w:val="26"/>
      <w:szCs w:val="26"/>
    </w:rPr>
  </w:style>
  <w:style w:type="paragraph" w:styleId="Retraitcorpsdetexte">
    <w:name w:val="Body Text Indent"/>
    <w:basedOn w:val="Normal"/>
    <w:link w:val="RetraitcorpsdetexteCar"/>
    <w:uiPriority w:val="99"/>
    <w:semiHidden/>
    <w:unhideWhenUsed/>
    <w:rsid w:val="00004BDB"/>
    <w:pPr>
      <w:spacing w:after="120"/>
      <w:ind w:left="283"/>
    </w:pPr>
  </w:style>
  <w:style w:type="character" w:customStyle="1" w:styleId="RetraitcorpsdetexteCar">
    <w:name w:val="Retrait corps de texte Car"/>
    <w:basedOn w:val="Policepardfaut"/>
    <w:link w:val="Retraitcorpsdetexte"/>
    <w:uiPriority w:val="99"/>
    <w:semiHidden/>
    <w:rsid w:val="00004BDB"/>
  </w:style>
  <w:style w:type="paragraph" w:styleId="Paragraphedeliste">
    <w:name w:val="List Paragraph"/>
    <w:basedOn w:val="Normal"/>
    <w:uiPriority w:val="34"/>
    <w:qFormat/>
    <w:rsid w:val="00AE694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qFormat/>
    <w:rsid w:val="00004BDB"/>
    <w:pPr>
      <w:keepNext/>
      <w:spacing w:after="0" w:line="240" w:lineRule="auto"/>
      <w:outlineLvl w:val="0"/>
    </w:pPr>
    <w:rPr>
      <w:rFonts w:ascii="Times New Roman" w:eastAsia="Times New Roman" w:hAnsi="Times New Roman" w:cs="Times New Roman"/>
      <w:b/>
      <w:bCs/>
      <w:caps/>
      <w:sz w:val="24"/>
      <w:szCs w:val="24"/>
    </w:rPr>
  </w:style>
  <w:style w:type="paragraph" w:styleId="Titre2">
    <w:name w:val="heading 2"/>
    <w:basedOn w:val="Normal"/>
    <w:next w:val="Normal"/>
    <w:link w:val="Titre2Car"/>
    <w:uiPriority w:val="9"/>
    <w:semiHidden/>
    <w:unhideWhenUsed/>
    <w:qFormat/>
    <w:rsid w:val="00004BD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5">
    <w:name w:val="heading 5"/>
    <w:basedOn w:val="Normal"/>
    <w:next w:val="Normal"/>
    <w:link w:val="Titre5Car"/>
    <w:qFormat/>
    <w:rsid w:val="00004BDB"/>
    <w:pPr>
      <w:keepNext/>
      <w:spacing w:after="0" w:line="240" w:lineRule="auto"/>
      <w:jc w:val="center"/>
      <w:outlineLvl w:val="4"/>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06772A"/>
    <w:pPr>
      <w:tabs>
        <w:tab w:val="center" w:pos="4153"/>
        <w:tab w:val="right" w:pos="8306"/>
      </w:tabs>
      <w:spacing w:after="0" w:line="240" w:lineRule="auto"/>
    </w:pPr>
  </w:style>
  <w:style w:type="character" w:customStyle="1" w:styleId="En-tteCar">
    <w:name w:val="En-tête Car"/>
    <w:basedOn w:val="Policepardfaut"/>
    <w:link w:val="En-tte"/>
    <w:uiPriority w:val="99"/>
    <w:rsid w:val="0006772A"/>
  </w:style>
  <w:style w:type="paragraph" w:styleId="Pieddepage">
    <w:name w:val="footer"/>
    <w:basedOn w:val="Normal"/>
    <w:link w:val="PieddepageCar"/>
    <w:uiPriority w:val="99"/>
    <w:unhideWhenUsed/>
    <w:rsid w:val="0006772A"/>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06772A"/>
  </w:style>
  <w:style w:type="paragraph" w:styleId="Textedebulles">
    <w:name w:val="Balloon Text"/>
    <w:basedOn w:val="Normal"/>
    <w:link w:val="TextedebullesCar"/>
    <w:uiPriority w:val="99"/>
    <w:semiHidden/>
    <w:unhideWhenUsed/>
    <w:rsid w:val="00004A7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04A7C"/>
    <w:rPr>
      <w:rFonts w:ascii="Tahoma" w:hAnsi="Tahoma" w:cs="Tahoma"/>
      <w:sz w:val="16"/>
      <w:szCs w:val="16"/>
    </w:rPr>
  </w:style>
  <w:style w:type="character" w:styleId="Textedelespacerserv">
    <w:name w:val="Placeholder Text"/>
    <w:basedOn w:val="Policepardfaut"/>
    <w:uiPriority w:val="99"/>
    <w:semiHidden/>
    <w:rsid w:val="00D14666"/>
    <w:rPr>
      <w:color w:val="808080"/>
    </w:rPr>
  </w:style>
  <w:style w:type="character" w:customStyle="1" w:styleId="Titre1Car">
    <w:name w:val="Titre 1 Car"/>
    <w:basedOn w:val="Policepardfaut"/>
    <w:link w:val="Titre1"/>
    <w:rsid w:val="00004BDB"/>
    <w:rPr>
      <w:rFonts w:ascii="Times New Roman" w:eastAsia="Times New Roman" w:hAnsi="Times New Roman" w:cs="Times New Roman"/>
      <w:b/>
      <w:bCs/>
      <w:caps/>
      <w:sz w:val="24"/>
      <w:szCs w:val="24"/>
      <w:lang w:eastAsia="fr-FR"/>
    </w:rPr>
  </w:style>
  <w:style w:type="character" w:customStyle="1" w:styleId="Titre5Car">
    <w:name w:val="Titre 5 Car"/>
    <w:basedOn w:val="Policepardfaut"/>
    <w:link w:val="Titre5"/>
    <w:rsid w:val="00004BDB"/>
    <w:rPr>
      <w:rFonts w:ascii="Times New Roman" w:eastAsia="Times New Roman" w:hAnsi="Times New Roman" w:cs="Times New Roman"/>
      <w:b/>
      <w:bCs/>
      <w:sz w:val="24"/>
      <w:szCs w:val="24"/>
      <w:lang w:eastAsia="fr-FR"/>
    </w:rPr>
  </w:style>
  <w:style w:type="paragraph" w:styleId="Corpsdetexte">
    <w:name w:val="Body Text"/>
    <w:basedOn w:val="Normal"/>
    <w:link w:val="CorpsdetexteCar"/>
    <w:semiHidden/>
    <w:rsid w:val="00004BDB"/>
    <w:pPr>
      <w:spacing w:after="0" w:line="240" w:lineRule="auto"/>
      <w:jc w:val="both"/>
    </w:pPr>
    <w:rPr>
      <w:rFonts w:ascii="Times New Roman" w:eastAsia="Times New Roman" w:hAnsi="Times New Roman" w:cs="Times New Roman"/>
      <w:sz w:val="24"/>
      <w:szCs w:val="24"/>
    </w:rPr>
  </w:style>
  <w:style w:type="character" w:customStyle="1" w:styleId="CorpsdetexteCar">
    <w:name w:val="Corps de texte Car"/>
    <w:basedOn w:val="Policepardfaut"/>
    <w:link w:val="Corpsdetexte"/>
    <w:semiHidden/>
    <w:rsid w:val="00004BDB"/>
    <w:rPr>
      <w:rFonts w:ascii="Times New Roman" w:eastAsia="Times New Roman" w:hAnsi="Times New Roman" w:cs="Times New Roman"/>
      <w:sz w:val="24"/>
      <w:szCs w:val="24"/>
      <w:lang w:eastAsia="fr-FR"/>
    </w:rPr>
  </w:style>
  <w:style w:type="paragraph" w:styleId="Retraitcorpsdetexte2">
    <w:name w:val="Body Text Indent 2"/>
    <w:basedOn w:val="Normal"/>
    <w:link w:val="Retraitcorpsdetexte2Car"/>
    <w:semiHidden/>
    <w:rsid w:val="00004BDB"/>
    <w:pPr>
      <w:spacing w:after="0" w:line="240" w:lineRule="auto"/>
      <w:ind w:left="540"/>
      <w:jc w:val="both"/>
    </w:pPr>
    <w:rPr>
      <w:rFonts w:ascii="Times New Roman" w:eastAsia="Times New Roman" w:hAnsi="Times New Roman" w:cs="Times New Roman"/>
      <w:sz w:val="24"/>
      <w:szCs w:val="24"/>
    </w:rPr>
  </w:style>
  <w:style w:type="character" w:customStyle="1" w:styleId="Retraitcorpsdetexte2Car">
    <w:name w:val="Retrait corps de texte 2 Car"/>
    <w:basedOn w:val="Policepardfaut"/>
    <w:link w:val="Retraitcorpsdetexte2"/>
    <w:semiHidden/>
    <w:rsid w:val="00004BDB"/>
    <w:rPr>
      <w:rFonts w:ascii="Times New Roman" w:eastAsia="Times New Roman" w:hAnsi="Times New Roman" w:cs="Times New Roman"/>
      <w:sz w:val="24"/>
      <w:szCs w:val="24"/>
      <w:lang w:eastAsia="fr-FR"/>
    </w:rPr>
  </w:style>
  <w:style w:type="paragraph" w:styleId="Corpsdetexte3">
    <w:name w:val="Body Text 3"/>
    <w:basedOn w:val="Normal"/>
    <w:link w:val="Corpsdetexte3Car"/>
    <w:semiHidden/>
    <w:rsid w:val="00004BDB"/>
    <w:pPr>
      <w:tabs>
        <w:tab w:val="left" w:pos="4320"/>
      </w:tabs>
      <w:spacing w:after="0" w:line="240" w:lineRule="auto"/>
      <w:ind w:right="-180"/>
    </w:pPr>
    <w:rPr>
      <w:rFonts w:ascii="Times New Roman" w:eastAsia="Times New Roman" w:hAnsi="Times New Roman" w:cs="Times New Roman"/>
      <w:sz w:val="24"/>
      <w:szCs w:val="24"/>
    </w:rPr>
  </w:style>
  <w:style w:type="character" w:customStyle="1" w:styleId="Corpsdetexte3Car">
    <w:name w:val="Corps de texte 3 Car"/>
    <w:basedOn w:val="Policepardfaut"/>
    <w:link w:val="Corpsdetexte3"/>
    <w:semiHidden/>
    <w:rsid w:val="00004BDB"/>
    <w:rPr>
      <w:rFonts w:ascii="Times New Roman" w:eastAsia="Times New Roman" w:hAnsi="Times New Roman" w:cs="Times New Roman"/>
      <w:sz w:val="24"/>
      <w:szCs w:val="24"/>
      <w:lang w:eastAsia="fr-FR"/>
    </w:rPr>
  </w:style>
  <w:style w:type="paragraph" w:styleId="Corpsdetexte2">
    <w:name w:val="Body Text 2"/>
    <w:basedOn w:val="Normal"/>
    <w:link w:val="Corpsdetexte2Car"/>
    <w:semiHidden/>
    <w:rsid w:val="00004BDB"/>
    <w:pPr>
      <w:spacing w:after="0" w:line="240" w:lineRule="auto"/>
      <w:ind w:right="-360"/>
    </w:pPr>
    <w:rPr>
      <w:rFonts w:ascii="Times New Roman" w:eastAsia="Times New Roman" w:hAnsi="Times New Roman" w:cs="Times New Roman"/>
      <w:sz w:val="24"/>
      <w:szCs w:val="24"/>
    </w:rPr>
  </w:style>
  <w:style w:type="character" w:customStyle="1" w:styleId="Corpsdetexte2Car">
    <w:name w:val="Corps de texte 2 Car"/>
    <w:basedOn w:val="Policepardfaut"/>
    <w:link w:val="Corpsdetexte2"/>
    <w:semiHidden/>
    <w:rsid w:val="00004BDB"/>
    <w:rPr>
      <w:rFonts w:ascii="Times New Roman" w:eastAsia="Times New Roman" w:hAnsi="Times New Roman" w:cs="Times New Roman"/>
      <w:sz w:val="24"/>
      <w:szCs w:val="24"/>
      <w:lang w:eastAsia="fr-FR"/>
    </w:rPr>
  </w:style>
  <w:style w:type="character" w:customStyle="1" w:styleId="Titre2Car">
    <w:name w:val="Titre 2 Car"/>
    <w:basedOn w:val="Policepardfaut"/>
    <w:link w:val="Titre2"/>
    <w:uiPriority w:val="9"/>
    <w:semiHidden/>
    <w:rsid w:val="00004BDB"/>
    <w:rPr>
      <w:rFonts w:asciiTheme="majorHAnsi" w:eastAsiaTheme="majorEastAsia" w:hAnsiTheme="majorHAnsi" w:cstheme="majorBidi"/>
      <w:b/>
      <w:bCs/>
      <w:color w:val="4F81BD" w:themeColor="accent1"/>
      <w:sz w:val="26"/>
      <w:szCs w:val="26"/>
    </w:rPr>
  </w:style>
  <w:style w:type="paragraph" w:styleId="Retraitcorpsdetexte">
    <w:name w:val="Body Text Indent"/>
    <w:basedOn w:val="Normal"/>
    <w:link w:val="RetraitcorpsdetexteCar"/>
    <w:uiPriority w:val="99"/>
    <w:semiHidden/>
    <w:unhideWhenUsed/>
    <w:rsid w:val="00004BDB"/>
    <w:pPr>
      <w:spacing w:after="120"/>
      <w:ind w:left="283"/>
    </w:pPr>
  </w:style>
  <w:style w:type="character" w:customStyle="1" w:styleId="RetraitcorpsdetexteCar">
    <w:name w:val="Retrait corps de texte Car"/>
    <w:basedOn w:val="Policepardfaut"/>
    <w:link w:val="Retraitcorpsdetexte"/>
    <w:uiPriority w:val="99"/>
    <w:semiHidden/>
    <w:rsid w:val="00004BDB"/>
  </w:style>
  <w:style w:type="paragraph" w:styleId="Paragraphedeliste">
    <w:name w:val="List Paragraph"/>
    <w:basedOn w:val="Normal"/>
    <w:uiPriority w:val="34"/>
    <w:qFormat/>
    <w:rsid w:val="00AE694E"/>
    <w:pPr>
      <w:ind w:left="720"/>
      <w:contextualSpacing/>
    </w:pPr>
  </w:style>
</w:styles>
</file>

<file path=word/webSettings.xml><?xml version="1.0" encoding="utf-8"?>
<w:webSettings xmlns:r="http://schemas.openxmlformats.org/officeDocument/2006/relationships" xmlns:w="http://schemas.openxmlformats.org/wordprocessingml/2006/main">
  <w:divs>
    <w:div w:id="200363644">
      <w:bodyDiv w:val="1"/>
      <w:marLeft w:val="0"/>
      <w:marRight w:val="0"/>
      <w:marTop w:val="0"/>
      <w:marBottom w:val="0"/>
      <w:divBdr>
        <w:top w:val="none" w:sz="0" w:space="0" w:color="auto"/>
        <w:left w:val="none" w:sz="0" w:space="0" w:color="auto"/>
        <w:bottom w:val="none" w:sz="0" w:space="0" w:color="auto"/>
        <w:right w:val="none" w:sz="0" w:space="0" w:color="auto"/>
      </w:divBdr>
    </w:div>
    <w:div w:id="737753416">
      <w:bodyDiv w:val="1"/>
      <w:marLeft w:val="0"/>
      <w:marRight w:val="0"/>
      <w:marTop w:val="0"/>
      <w:marBottom w:val="0"/>
      <w:divBdr>
        <w:top w:val="none" w:sz="0" w:space="0" w:color="auto"/>
        <w:left w:val="none" w:sz="0" w:space="0" w:color="auto"/>
        <w:bottom w:val="none" w:sz="0" w:space="0" w:color="auto"/>
        <w:right w:val="none" w:sz="0" w:space="0" w:color="auto"/>
      </w:divBdr>
    </w:div>
    <w:div w:id="856113303">
      <w:bodyDiv w:val="1"/>
      <w:marLeft w:val="0"/>
      <w:marRight w:val="0"/>
      <w:marTop w:val="0"/>
      <w:marBottom w:val="0"/>
      <w:divBdr>
        <w:top w:val="none" w:sz="0" w:space="0" w:color="auto"/>
        <w:left w:val="none" w:sz="0" w:space="0" w:color="auto"/>
        <w:bottom w:val="none" w:sz="0" w:space="0" w:color="auto"/>
        <w:right w:val="none" w:sz="0" w:space="0" w:color="auto"/>
      </w:divBdr>
    </w:div>
    <w:div w:id="1006205588">
      <w:bodyDiv w:val="1"/>
      <w:marLeft w:val="0"/>
      <w:marRight w:val="0"/>
      <w:marTop w:val="0"/>
      <w:marBottom w:val="0"/>
      <w:divBdr>
        <w:top w:val="none" w:sz="0" w:space="0" w:color="auto"/>
        <w:left w:val="none" w:sz="0" w:space="0" w:color="auto"/>
        <w:bottom w:val="none" w:sz="0" w:space="0" w:color="auto"/>
        <w:right w:val="none" w:sz="0" w:space="0" w:color="auto"/>
      </w:divBdr>
    </w:div>
    <w:div w:id="1090929822">
      <w:bodyDiv w:val="1"/>
      <w:marLeft w:val="0"/>
      <w:marRight w:val="0"/>
      <w:marTop w:val="0"/>
      <w:marBottom w:val="0"/>
      <w:divBdr>
        <w:top w:val="none" w:sz="0" w:space="0" w:color="auto"/>
        <w:left w:val="none" w:sz="0" w:space="0" w:color="auto"/>
        <w:bottom w:val="none" w:sz="0" w:space="0" w:color="auto"/>
        <w:right w:val="none" w:sz="0" w:space="0" w:color="auto"/>
      </w:divBdr>
    </w:div>
    <w:div w:id="1577594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oleObject" Target="embeddings/oleObject1.bin"/><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footer" Target="footer1.xml"/><Relationship Id="rId30" Type="http://schemas.microsoft.com/office/2007/relationships/stylesWithEffects" Target="stylesWithEffect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657050-000A-4AA4-9D8C-49F8B4A212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13</Pages>
  <Words>2520</Words>
  <Characters>13865</Characters>
  <Application>Microsoft Office Word</Application>
  <DocSecurity>0</DocSecurity>
  <Lines>115</Lines>
  <Paragraphs>32</Paragraphs>
  <ScaleCrop>false</ScaleCrop>
  <HeadingPairs>
    <vt:vector size="2" baseType="variant">
      <vt:variant>
        <vt:lpstr>Titre</vt:lpstr>
      </vt:variant>
      <vt:variant>
        <vt:i4>1</vt:i4>
      </vt:variant>
    </vt:vector>
  </HeadingPairs>
  <TitlesOfParts>
    <vt:vector size="1" baseType="lpstr">
      <vt:lpstr/>
    </vt:vector>
  </TitlesOfParts>
  <Company>indians</Company>
  <LinksUpToDate>false</LinksUpToDate>
  <CharactersWithSpaces>16353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rahim</dc:creator>
  <cp:lastModifiedBy>servur</cp:lastModifiedBy>
  <cp:revision>38</cp:revision>
  <cp:lastPrinted>2013-07-02T06:57:00Z</cp:lastPrinted>
  <dcterms:created xsi:type="dcterms:W3CDTF">2013-06-07T19:24:00Z</dcterms:created>
  <dcterms:modified xsi:type="dcterms:W3CDTF">2013-07-02T07:01:00Z</dcterms:modified>
</cp:coreProperties>
</file>